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80" w:rsidRDefault="002F7880" w:rsidP="003E7BCB">
      <w:pPr>
        <w:keepNext/>
        <w:spacing w:line="240" w:lineRule="atLeast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2644140</wp:posOffset>
            </wp:positionH>
            <wp:positionV relativeFrom="margin">
              <wp:posOffset>-387985</wp:posOffset>
            </wp:positionV>
            <wp:extent cx="647065" cy="809625"/>
            <wp:effectExtent l="19050" t="0" r="63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7880" w:rsidRDefault="002F7880" w:rsidP="003E7BCB">
      <w:pPr>
        <w:keepNext/>
        <w:spacing w:line="240" w:lineRule="atLeast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2F7880" w:rsidRDefault="003E7BCB" w:rsidP="003E7BCB">
      <w:pPr>
        <w:keepNext/>
        <w:spacing w:line="240" w:lineRule="atLeast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Пояснительная записка </w:t>
      </w:r>
    </w:p>
    <w:p w:rsidR="003E7BCB" w:rsidRPr="003E7BCB" w:rsidRDefault="003E7BCB" w:rsidP="003E7BCB">
      <w:pPr>
        <w:keepNext/>
        <w:spacing w:line="240" w:lineRule="atLeast"/>
        <w:jc w:val="center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3E7BCB">
        <w:rPr>
          <w:rFonts w:ascii="Times New Roman" w:hAnsi="Times New Roman" w:cs="Times New Roman"/>
          <w:b/>
          <w:bCs/>
          <w:sz w:val="27"/>
          <w:szCs w:val="27"/>
        </w:rPr>
        <w:t>к решению Совета Харьковского сельского поселения Лабинского</w:t>
      </w:r>
      <w:r w:rsidR="0055365B">
        <w:rPr>
          <w:rFonts w:ascii="Times New Roman" w:hAnsi="Times New Roman" w:cs="Times New Roman"/>
          <w:b/>
          <w:bCs/>
          <w:sz w:val="27"/>
          <w:szCs w:val="27"/>
        </w:rPr>
        <w:t xml:space="preserve"> муниципального 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района </w:t>
      </w:r>
      <w:r w:rsidR="0055365B">
        <w:rPr>
          <w:rFonts w:ascii="Times New Roman" w:hAnsi="Times New Roman" w:cs="Times New Roman"/>
          <w:b/>
          <w:bCs/>
          <w:sz w:val="27"/>
          <w:szCs w:val="27"/>
        </w:rPr>
        <w:t xml:space="preserve"> Краснодарского края 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>«О внесении изменений в решение Совета Харьковского сельского поселения Лабинского</w:t>
      </w:r>
      <w:r w:rsidR="0055365B" w:rsidRPr="0055365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55365B">
        <w:rPr>
          <w:rFonts w:ascii="Times New Roman" w:hAnsi="Times New Roman" w:cs="Times New Roman"/>
          <w:b/>
          <w:bCs/>
          <w:sz w:val="27"/>
          <w:szCs w:val="27"/>
        </w:rPr>
        <w:t>муниципального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 района от 2</w:t>
      </w:r>
      <w:r w:rsidR="002F7880">
        <w:rPr>
          <w:rFonts w:ascii="Times New Roman" w:hAnsi="Times New Roman" w:cs="Times New Roman"/>
          <w:b/>
          <w:bCs/>
          <w:sz w:val="27"/>
          <w:szCs w:val="27"/>
        </w:rPr>
        <w:t>4 декабря 2024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 года № </w:t>
      </w:r>
      <w:r w:rsidR="002F7880">
        <w:rPr>
          <w:rFonts w:ascii="Times New Roman" w:hAnsi="Times New Roman" w:cs="Times New Roman"/>
          <w:b/>
          <w:bCs/>
          <w:sz w:val="27"/>
          <w:szCs w:val="27"/>
        </w:rPr>
        <w:t>8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2F7880">
        <w:rPr>
          <w:rFonts w:ascii="Times New Roman" w:hAnsi="Times New Roman" w:cs="Times New Roman"/>
          <w:b/>
          <w:bCs/>
          <w:sz w:val="27"/>
          <w:szCs w:val="27"/>
        </w:rPr>
        <w:t>7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 «О бюджете</w:t>
      </w:r>
      <w:r w:rsidR="00726088">
        <w:rPr>
          <w:rFonts w:ascii="Times New Roman" w:hAnsi="Times New Roman" w:cs="Times New Roman"/>
          <w:b/>
          <w:bCs/>
          <w:sz w:val="27"/>
          <w:szCs w:val="27"/>
        </w:rPr>
        <w:t xml:space="preserve"> Харьковского сельского поселения Лабинского района</w:t>
      </w:r>
      <w:r w:rsidR="0055365B" w:rsidRPr="0055365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55365B">
        <w:rPr>
          <w:rFonts w:ascii="Times New Roman" w:hAnsi="Times New Roman" w:cs="Times New Roman"/>
          <w:b/>
          <w:bCs/>
          <w:sz w:val="27"/>
          <w:szCs w:val="27"/>
        </w:rPr>
        <w:t>Краснодарского края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 на 2025 год»</w:t>
      </w:r>
    </w:p>
    <w:p w:rsidR="001B4168" w:rsidRPr="000F7C90" w:rsidRDefault="001B4168" w:rsidP="001B4168">
      <w:pPr>
        <w:keepNext/>
        <w:spacing w:line="240" w:lineRule="atLeast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3E7BCB" w:rsidRDefault="003E7BCB" w:rsidP="002F7880">
      <w:pPr>
        <w:widowControl w:val="0"/>
        <w:suppressAutoHyphens/>
        <w:autoSpaceDE w:val="0"/>
        <w:ind w:firstLine="709"/>
        <w:rPr>
          <w:rFonts w:ascii="Times New Roman" w:hAnsi="Times New Roman" w:cs="Times New Roman"/>
          <w:bCs/>
          <w:sz w:val="27"/>
          <w:szCs w:val="27"/>
        </w:rPr>
      </w:pPr>
      <w:r w:rsidRPr="003E7BCB">
        <w:rPr>
          <w:rFonts w:ascii="Times New Roman" w:hAnsi="Times New Roman" w:cs="Times New Roman"/>
          <w:sz w:val="27"/>
          <w:szCs w:val="27"/>
        </w:rPr>
        <w:t xml:space="preserve">Решение Совета Харьковского сельского поселения Лабинского </w:t>
      </w:r>
      <w:r w:rsidR="0055365B">
        <w:rPr>
          <w:rFonts w:ascii="Times New Roman" w:hAnsi="Times New Roman" w:cs="Times New Roman"/>
          <w:sz w:val="27"/>
          <w:szCs w:val="27"/>
        </w:rPr>
        <w:t xml:space="preserve"> муниципального </w:t>
      </w:r>
      <w:r w:rsidRPr="003E7BCB">
        <w:rPr>
          <w:rFonts w:ascii="Times New Roman" w:hAnsi="Times New Roman" w:cs="Times New Roman"/>
          <w:sz w:val="27"/>
          <w:szCs w:val="27"/>
        </w:rPr>
        <w:t xml:space="preserve">района </w:t>
      </w:r>
      <w:r w:rsidR="0055365B">
        <w:rPr>
          <w:rFonts w:ascii="Times New Roman" w:hAnsi="Times New Roman" w:cs="Times New Roman"/>
          <w:sz w:val="27"/>
          <w:szCs w:val="27"/>
        </w:rPr>
        <w:t xml:space="preserve"> Краснодарского края </w:t>
      </w:r>
      <w:r w:rsidRPr="003E7BCB">
        <w:rPr>
          <w:rFonts w:ascii="Times New Roman" w:hAnsi="Times New Roman" w:cs="Times New Roman"/>
          <w:sz w:val="27"/>
          <w:szCs w:val="27"/>
        </w:rPr>
        <w:t xml:space="preserve">«О внесении изменений в решение Совета Харьковского сельского поселения Лабинского района от </w:t>
      </w:r>
      <w:r w:rsidR="002F7880" w:rsidRPr="002F7880">
        <w:rPr>
          <w:rFonts w:ascii="Times New Roman" w:hAnsi="Times New Roman" w:cs="Times New Roman"/>
          <w:bCs/>
          <w:sz w:val="27"/>
          <w:szCs w:val="27"/>
        </w:rPr>
        <w:t>24 декабря 2024 года № 8/7</w:t>
      </w:r>
      <w:r w:rsidRPr="003E7BCB">
        <w:rPr>
          <w:rFonts w:ascii="Times New Roman" w:hAnsi="Times New Roman" w:cs="Times New Roman"/>
          <w:sz w:val="27"/>
          <w:szCs w:val="27"/>
        </w:rPr>
        <w:t>«</w:t>
      </w:r>
      <w:r w:rsidRPr="003E7BCB">
        <w:rPr>
          <w:rFonts w:ascii="Times New Roman" w:hAnsi="Times New Roman" w:cs="Times New Roman"/>
          <w:bCs/>
          <w:sz w:val="27"/>
          <w:szCs w:val="27"/>
        </w:rPr>
        <w:t>О бюджете на 2025 год» (далее – решение) предусматривает изменение показателей местного бюджета, перераспределение отдельных бюджетных ассигнований, утвержденных решением.</w:t>
      </w:r>
    </w:p>
    <w:p w:rsidR="00204E28" w:rsidRDefault="00204E28" w:rsidP="002F7880">
      <w:pPr>
        <w:widowControl w:val="0"/>
        <w:suppressAutoHyphens/>
        <w:autoSpaceDE w:val="0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27ACE">
        <w:rPr>
          <w:rFonts w:ascii="Times New Roman" w:hAnsi="Times New Roman" w:cs="Times New Roman"/>
          <w:bCs/>
          <w:sz w:val="28"/>
          <w:szCs w:val="28"/>
        </w:rPr>
        <w:t xml:space="preserve">риложения </w:t>
      </w:r>
      <w:r w:rsidR="004C4BD5">
        <w:rPr>
          <w:rFonts w:ascii="Times New Roman" w:hAnsi="Times New Roman" w:cs="Times New Roman"/>
          <w:bCs/>
          <w:sz w:val="28"/>
          <w:szCs w:val="28"/>
        </w:rPr>
        <w:t xml:space="preserve">№ 1, № 2, </w:t>
      </w:r>
      <w:r w:rsidRPr="00627ACE">
        <w:rPr>
          <w:rFonts w:ascii="Times New Roman" w:hAnsi="Times New Roman" w:cs="Times New Roman"/>
          <w:bCs/>
          <w:sz w:val="28"/>
          <w:szCs w:val="28"/>
        </w:rPr>
        <w:t>№3, №4, №5</w:t>
      </w:r>
      <w:r w:rsidR="004C4BD5">
        <w:rPr>
          <w:rFonts w:ascii="Times New Roman" w:hAnsi="Times New Roman" w:cs="Times New Roman"/>
          <w:bCs/>
          <w:sz w:val="28"/>
          <w:szCs w:val="28"/>
        </w:rPr>
        <w:t>, № 6</w:t>
      </w:r>
      <w:r w:rsidRPr="00627ACE">
        <w:rPr>
          <w:rFonts w:ascii="Times New Roman" w:hAnsi="Times New Roman" w:cs="Times New Roman"/>
          <w:bCs/>
          <w:sz w:val="28"/>
          <w:szCs w:val="28"/>
        </w:rPr>
        <w:t>изложить в новой редакции (прилагается).</w:t>
      </w:r>
    </w:p>
    <w:p w:rsidR="004C4BD5" w:rsidRDefault="004C4BD5" w:rsidP="004C4BD5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.Изменения в </w:t>
      </w:r>
      <w:r>
        <w:rPr>
          <w:rFonts w:ascii="Times New Roman" w:hAnsi="Times New Roman" w:cs="Times New Roman"/>
          <w:b/>
          <w:bCs/>
          <w:sz w:val="27"/>
          <w:szCs w:val="27"/>
        </w:rPr>
        <w:t>доходной части произошло</w:t>
      </w:r>
      <w:r w:rsidRPr="003E7BCB">
        <w:rPr>
          <w:rFonts w:ascii="Times New Roman" w:hAnsi="Times New Roman" w:cs="Times New Roman"/>
          <w:b/>
          <w:bCs/>
          <w:sz w:val="27"/>
          <w:szCs w:val="27"/>
        </w:rPr>
        <w:t xml:space="preserve"> следующим образом:</w:t>
      </w:r>
    </w:p>
    <w:p w:rsidR="004C4BD5" w:rsidRPr="003E7BCB" w:rsidRDefault="004C4BD5" w:rsidP="004C4BD5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</w:p>
    <w:p w:rsidR="004C4BD5" w:rsidRDefault="004C4BD5" w:rsidP="004C4BD5">
      <w:pPr>
        <w:ind w:firstLine="708"/>
        <w:rPr>
          <w:rFonts w:ascii="Times New Roman" w:hAnsi="Times New Roman" w:cs="Times New Roman"/>
          <w:color w:val="000000"/>
          <w:spacing w:val="-2"/>
          <w:sz w:val="27"/>
          <w:szCs w:val="27"/>
        </w:rPr>
      </w:pPr>
      <w:r w:rsidRPr="004C4BD5"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Предлагается доходную часть бюджета </w:t>
      </w:r>
      <w:r w:rsidRPr="004C4BD5">
        <w:rPr>
          <w:rFonts w:ascii="Times New Roman" w:hAnsi="Times New Roman" w:cs="Times New Roman"/>
          <w:i/>
          <w:iCs/>
          <w:color w:val="000000"/>
          <w:spacing w:val="-2"/>
          <w:sz w:val="27"/>
          <w:szCs w:val="27"/>
        </w:rPr>
        <w:t>увеличить</w:t>
      </w:r>
      <w:r w:rsidRPr="004C4BD5"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 на </w:t>
      </w:r>
      <w:r w:rsidR="00DF5BB8">
        <w:rPr>
          <w:rFonts w:ascii="Times New Roman" w:hAnsi="Times New Roman" w:cs="Times New Roman"/>
          <w:color w:val="000000"/>
          <w:spacing w:val="-2"/>
          <w:sz w:val="27"/>
          <w:szCs w:val="27"/>
        </w:rPr>
        <w:t>1100,00  рублей</w:t>
      </w:r>
      <w:r w:rsidRPr="004C4BD5"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 за счет </w:t>
      </w:r>
      <w:r w:rsidR="00DF5BB8">
        <w:rPr>
          <w:rFonts w:ascii="Times New Roman" w:hAnsi="Times New Roman" w:cs="Times New Roman"/>
          <w:color w:val="000000"/>
          <w:spacing w:val="-2"/>
          <w:sz w:val="27"/>
          <w:szCs w:val="27"/>
        </w:rPr>
        <w:t>дополнительных ассигнований</w:t>
      </w:r>
      <w:r w:rsidRPr="004C4BD5">
        <w:rPr>
          <w:rFonts w:ascii="Times New Roman" w:hAnsi="Times New Roman" w:cs="Times New Roman"/>
          <w:color w:val="000000"/>
          <w:spacing w:val="-2"/>
          <w:sz w:val="27"/>
          <w:szCs w:val="27"/>
        </w:rPr>
        <w:t>:</w:t>
      </w:r>
      <w:r w:rsidR="00DF5BB8">
        <w:rPr>
          <w:rFonts w:ascii="Times New Roman" w:hAnsi="Times New Roman" w:cs="Times New Roman"/>
          <w:color w:val="000000"/>
          <w:spacing w:val="-2"/>
          <w:sz w:val="27"/>
          <w:szCs w:val="27"/>
        </w:rPr>
        <w:t xml:space="preserve"> КБК 992 2 02 35118 10 0000 150 «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+1100,00 рублей.</w:t>
      </w:r>
    </w:p>
    <w:p w:rsidR="00DF5BB8" w:rsidRPr="004C4BD5" w:rsidRDefault="00DF5BB8" w:rsidP="004C4BD5">
      <w:pPr>
        <w:ind w:firstLine="708"/>
        <w:rPr>
          <w:rFonts w:ascii="Times New Roman" w:hAnsi="Times New Roman" w:cs="Times New Roman"/>
          <w:color w:val="000000"/>
          <w:spacing w:val="-2"/>
          <w:sz w:val="27"/>
          <w:szCs w:val="27"/>
        </w:rPr>
      </w:pPr>
    </w:p>
    <w:p w:rsidR="003E7BCB" w:rsidRPr="003E7BCB" w:rsidRDefault="004C4BD5" w:rsidP="003E7BCB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="003E7BCB" w:rsidRPr="003E7BCB">
        <w:rPr>
          <w:rFonts w:ascii="Times New Roman" w:hAnsi="Times New Roman" w:cs="Times New Roman"/>
          <w:b/>
          <w:bCs/>
          <w:sz w:val="27"/>
          <w:szCs w:val="27"/>
        </w:rPr>
        <w:t>.Изменения в расходной части произошли следующим образом:</w:t>
      </w:r>
    </w:p>
    <w:p w:rsidR="00DA4CA3" w:rsidRPr="00C571C8" w:rsidRDefault="00DA4CA3" w:rsidP="005A19D2">
      <w:pPr>
        <w:widowControl w:val="0"/>
        <w:suppressAutoHyphens/>
        <w:autoSpaceDE w:val="0"/>
        <w:rPr>
          <w:rFonts w:ascii="Times New Roman" w:hAnsi="Times New Roman" w:cs="Times New Roman"/>
          <w:sz w:val="27"/>
          <w:szCs w:val="27"/>
        </w:rPr>
      </w:pPr>
    </w:p>
    <w:p w:rsidR="005A19D2" w:rsidRDefault="003E7BCB" w:rsidP="001B4168">
      <w:pPr>
        <w:widowControl w:val="0"/>
        <w:autoSpaceDE w:val="0"/>
        <w:autoSpaceDN w:val="0"/>
        <w:adjustRightInd w:val="0"/>
        <w:ind w:right="65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3E7BCB">
        <w:rPr>
          <w:rFonts w:ascii="Times New Roman" w:hAnsi="Times New Roman" w:cs="Times New Roman"/>
          <w:sz w:val="27"/>
          <w:szCs w:val="27"/>
        </w:rPr>
        <w:t xml:space="preserve">редусматривается </w:t>
      </w:r>
      <w:r w:rsidR="004C4BD5">
        <w:rPr>
          <w:rFonts w:ascii="Times New Roman" w:hAnsi="Times New Roman" w:cs="Times New Roman"/>
          <w:sz w:val="27"/>
          <w:szCs w:val="27"/>
        </w:rPr>
        <w:t>увеличение</w:t>
      </w:r>
      <w:r w:rsidRPr="003E7BCB">
        <w:rPr>
          <w:rFonts w:ascii="Times New Roman" w:hAnsi="Times New Roman" w:cs="Times New Roman"/>
          <w:sz w:val="27"/>
          <w:szCs w:val="27"/>
        </w:rPr>
        <w:t xml:space="preserve"> бюджетных ассигнований по следующим направлениям</w:t>
      </w:r>
      <w:r w:rsidR="00EA26E3" w:rsidRPr="000F7C90">
        <w:rPr>
          <w:rFonts w:ascii="Times New Roman" w:hAnsi="Times New Roman" w:cs="Times New Roman"/>
          <w:sz w:val="27"/>
          <w:szCs w:val="27"/>
        </w:rPr>
        <w:t>:</w:t>
      </w:r>
    </w:p>
    <w:p w:rsidR="002F7880" w:rsidRDefault="002F7880" w:rsidP="001B4168">
      <w:pPr>
        <w:widowControl w:val="0"/>
        <w:autoSpaceDE w:val="0"/>
        <w:autoSpaceDN w:val="0"/>
        <w:adjustRightInd w:val="0"/>
        <w:ind w:right="65" w:firstLine="709"/>
        <w:rPr>
          <w:rFonts w:ascii="Times New Roman" w:hAnsi="Times New Roman" w:cs="Times New Roman"/>
          <w:sz w:val="27"/>
          <w:szCs w:val="27"/>
        </w:rPr>
      </w:pPr>
    </w:p>
    <w:p w:rsidR="003E7BCB" w:rsidRDefault="003E7BCB" w:rsidP="003E7BCB">
      <w:pPr>
        <w:widowControl w:val="0"/>
        <w:autoSpaceDE w:val="0"/>
        <w:autoSpaceDN w:val="0"/>
        <w:adjustRightInd w:val="0"/>
        <w:ind w:right="65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Увеличение:</w:t>
      </w:r>
    </w:p>
    <w:p w:rsidR="00DF5BB8" w:rsidRDefault="00DF5BB8" w:rsidP="003E7BCB">
      <w:pPr>
        <w:widowControl w:val="0"/>
        <w:autoSpaceDE w:val="0"/>
        <w:autoSpaceDN w:val="0"/>
        <w:adjustRightInd w:val="0"/>
        <w:ind w:right="65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</w:t>
      </w:r>
    </w:p>
    <w:p w:rsidR="00DF5BB8" w:rsidRDefault="00DF5BB8" w:rsidP="003E7BCB">
      <w:pPr>
        <w:widowControl w:val="0"/>
        <w:autoSpaceDE w:val="0"/>
        <w:autoSpaceDN w:val="0"/>
        <w:adjustRightInd w:val="0"/>
        <w:ind w:right="65"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0203 «Мобилизационная и вневойсковая  подготовка»;</w:t>
      </w:r>
    </w:p>
    <w:p w:rsidR="00DF5BB8" w:rsidRDefault="00DF5BB8" w:rsidP="003E7BCB">
      <w:pPr>
        <w:widowControl w:val="0"/>
        <w:autoSpaceDE w:val="0"/>
        <w:autoSpaceDN w:val="0"/>
        <w:adjustRightInd w:val="0"/>
        <w:ind w:right="65" w:firstLine="709"/>
        <w:rPr>
          <w:rFonts w:ascii="Times New Roman" w:hAnsi="Times New Roman" w:cs="Times New Roman"/>
          <w:sz w:val="27"/>
          <w:szCs w:val="27"/>
        </w:rPr>
      </w:pPr>
    </w:p>
    <w:p w:rsidR="004C4BD5" w:rsidRDefault="00DF5BB8" w:rsidP="004C4BD5">
      <w:pPr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КБК 992 02</w:t>
      </w:r>
      <w:r w:rsidR="004C4BD5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>3</w:t>
      </w:r>
      <w:r w:rsidR="004C4BD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80 9  09 51180</w:t>
      </w:r>
      <w:r w:rsidR="004C4BD5">
        <w:rPr>
          <w:rFonts w:ascii="Times New Roman" w:hAnsi="Times New Roman" w:cs="Times New Roman"/>
          <w:sz w:val="27"/>
          <w:szCs w:val="27"/>
        </w:rPr>
        <w:t xml:space="preserve"> 121 211 + </w:t>
      </w:r>
      <w:r>
        <w:rPr>
          <w:rFonts w:ascii="Times New Roman" w:hAnsi="Times New Roman" w:cs="Times New Roman"/>
          <w:sz w:val="27"/>
          <w:szCs w:val="27"/>
        </w:rPr>
        <w:t>845,00</w:t>
      </w:r>
      <w:r w:rsidR="004C4BD5">
        <w:rPr>
          <w:rFonts w:ascii="Times New Roman" w:hAnsi="Times New Roman" w:cs="Times New Roman"/>
          <w:sz w:val="27"/>
          <w:szCs w:val="27"/>
        </w:rPr>
        <w:t xml:space="preserve"> рублей (заработная плата);</w:t>
      </w:r>
    </w:p>
    <w:p w:rsidR="004C4BD5" w:rsidRDefault="00DF5BB8" w:rsidP="004C4BD5">
      <w:pPr>
        <w:ind w:firstLine="567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КБК 992 0203</w:t>
      </w:r>
      <w:r w:rsidR="004C4BD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80 9 0951180</w:t>
      </w:r>
      <w:r w:rsidR="004C4BD5">
        <w:rPr>
          <w:rFonts w:ascii="Times New Roman" w:hAnsi="Times New Roman" w:cs="Times New Roman"/>
          <w:sz w:val="27"/>
          <w:szCs w:val="27"/>
        </w:rPr>
        <w:t xml:space="preserve"> 129</w:t>
      </w:r>
      <w:r>
        <w:rPr>
          <w:rFonts w:ascii="Times New Roman" w:hAnsi="Times New Roman" w:cs="Times New Roman"/>
          <w:sz w:val="27"/>
          <w:szCs w:val="27"/>
        </w:rPr>
        <w:t> </w:t>
      </w:r>
      <w:r w:rsidR="004C4BD5">
        <w:rPr>
          <w:rFonts w:ascii="Times New Roman" w:hAnsi="Times New Roman" w:cs="Times New Roman"/>
          <w:sz w:val="27"/>
          <w:szCs w:val="27"/>
        </w:rPr>
        <w:t>213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C4BD5">
        <w:rPr>
          <w:rFonts w:ascii="Times New Roman" w:hAnsi="Times New Roman" w:cs="Times New Roman"/>
          <w:sz w:val="27"/>
          <w:szCs w:val="27"/>
        </w:rPr>
        <w:t>+</w:t>
      </w:r>
      <w:r>
        <w:rPr>
          <w:rFonts w:ascii="Times New Roman" w:hAnsi="Times New Roman" w:cs="Times New Roman"/>
          <w:sz w:val="27"/>
          <w:szCs w:val="27"/>
        </w:rPr>
        <w:t>255,0</w:t>
      </w:r>
      <w:r w:rsidR="004C4BD5">
        <w:rPr>
          <w:rFonts w:ascii="Times New Roman" w:hAnsi="Times New Roman" w:cs="Times New Roman"/>
          <w:sz w:val="27"/>
          <w:szCs w:val="27"/>
        </w:rPr>
        <w:t xml:space="preserve"> рублей (начисления на заработную плату);</w:t>
      </w:r>
    </w:p>
    <w:p w:rsidR="003E7BCB" w:rsidRDefault="003E7BCB" w:rsidP="00AF2212">
      <w:pPr>
        <w:pStyle w:val="a3"/>
        <w:widowControl w:val="0"/>
        <w:autoSpaceDE w:val="0"/>
        <w:autoSpaceDN w:val="0"/>
        <w:adjustRightInd w:val="0"/>
        <w:ind w:left="0" w:right="65" w:firstLine="567"/>
        <w:rPr>
          <w:rFonts w:ascii="Times New Roman" w:hAnsi="Times New Roman" w:cs="Times New Roman"/>
          <w:sz w:val="27"/>
          <w:szCs w:val="27"/>
        </w:rPr>
      </w:pPr>
    </w:p>
    <w:p w:rsidR="00E3221D" w:rsidRDefault="00E3221D" w:rsidP="00E47A35">
      <w:pPr>
        <w:pStyle w:val="a3"/>
        <w:widowControl w:val="0"/>
        <w:autoSpaceDE w:val="0"/>
        <w:autoSpaceDN w:val="0"/>
        <w:adjustRightInd w:val="0"/>
        <w:ind w:left="0" w:right="65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обязанности </w:t>
      </w:r>
    </w:p>
    <w:p w:rsidR="00E47A35" w:rsidRPr="000F7C90" w:rsidRDefault="00204E28" w:rsidP="00E47A35">
      <w:pPr>
        <w:pStyle w:val="a3"/>
        <w:widowControl w:val="0"/>
        <w:autoSpaceDE w:val="0"/>
        <w:autoSpaceDN w:val="0"/>
        <w:adjustRightInd w:val="0"/>
        <w:ind w:left="0" w:right="65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</w:t>
      </w:r>
    </w:p>
    <w:p w:rsidR="00E47A35" w:rsidRPr="000F7C90" w:rsidRDefault="00E47A35" w:rsidP="00E47A35">
      <w:pPr>
        <w:pStyle w:val="a3"/>
        <w:widowControl w:val="0"/>
        <w:autoSpaceDE w:val="0"/>
        <w:autoSpaceDN w:val="0"/>
        <w:adjustRightInd w:val="0"/>
        <w:ind w:left="0" w:right="65"/>
        <w:rPr>
          <w:rFonts w:ascii="Times New Roman" w:hAnsi="Times New Roman" w:cs="Times New Roman"/>
          <w:sz w:val="27"/>
          <w:szCs w:val="27"/>
        </w:rPr>
      </w:pPr>
      <w:r w:rsidRPr="000F7C90">
        <w:rPr>
          <w:rFonts w:ascii="Times New Roman" w:hAnsi="Times New Roman" w:cs="Times New Roman"/>
          <w:sz w:val="27"/>
          <w:szCs w:val="27"/>
        </w:rPr>
        <w:t>Харьковского сельского поселения</w:t>
      </w:r>
    </w:p>
    <w:p w:rsidR="00DA4CA3" w:rsidRPr="000F7C90" w:rsidRDefault="00E47A35" w:rsidP="006C183B">
      <w:pPr>
        <w:pStyle w:val="a3"/>
        <w:widowControl w:val="0"/>
        <w:autoSpaceDE w:val="0"/>
        <w:autoSpaceDN w:val="0"/>
        <w:adjustRightInd w:val="0"/>
        <w:ind w:left="0" w:right="65"/>
        <w:rPr>
          <w:sz w:val="27"/>
          <w:szCs w:val="27"/>
        </w:rPr>
      </w:pPr>
      <w:r w:rsidRPr="000F7C90">
        <w:rPr>
          <w:rFonts w:ascii="Times New Roman" w:hAnsi="Times New Roman" w:cs="Times New Roman"/>
          <w:sz w:val="27"/>
          <w:szCs w:val="27"/>
        </w:rPr>
        <w:t xml:space="preserve">Лабинского района                                                                           </w:t>
      </w:r>
      <w:r w:rsidR="00204E28">
        <w:rPr>
          <w:rFonts w:ascii="Times New Roman" w:hAnsi="Times New Roman" w:cs="Times New Roman"/>
          <w:sz w:val="27"/>
          <w:szCs w:val="27"/>
        </w:rPr>
        <w:t>П.О. Евграфов</w:t>
      </w:r>
    </w:p>
    <w:sectPr w:rsidR="00DA4CA3" w:rsidRPr="000F7C90" w:rsidSect="00142F55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C620F"/>
    <w:multiLevelType w:val="hybridMultilevel"/>
    <w:tmpl w:val="BAE45F80"/>
    <w:lvl w:ilvl="0" w:tplc="53FC4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D521C4"/>
    <w:multiLevelType w:val="hybridMultilevel"/>
    <w:tmpl w:val="581CA4C8"/>
    <w:lvl w:ilvl="0" w:tplc="35A67FB6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F404E01"/>
    <w:multiLevelType w:val="hybridMultilevel"/>
    <w:tmpl w:val="4470D140"/>
    <w:lvl w:ilvl="0" w:tplc="CBA893BE">
      <w:start w:val="992"/>
      <w:numFmt w:val="decimal"/>
      <w:lvlText w:val="%1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AB2EBB"/>
    <w:multiLevelType w:val="hybridMultilevel"/>
    <w:tmpl w:val="E77C1D98"/>
    <w:lvl w:ilvl="0" w:tplc="26C6EAE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79237526"/>
    <w:multiLevelType w:val="hybridMultilevel"/>
    <w:tmpl w:val="1116F5B6"/>
    <w:lvl w:ilvl="0" w:tplc="D270D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FE5"/>
    <w:rsid w:val="0000561C"/>
    <w:rsid w:val="000223AB"/>
    <w:rsid w:val="000533BC"/>
    <w:rsid w:val="0005741F"/>
    <w:rsid w:val="0007441A"/>
    <w:rsid w:val="000745FB"/>
    <w:rsid w:val="00080545"/>
    <w:rsid w:val="0009705A"/>
    <w:rsid w:val="000B3B84"/>
    <w:rsid w:val="000C3C5B"/>
    <w:rsid w:val="000F7C90"/>
    <w:rsid w:val="00111EAB"/>
    <w:rsid w:val="00112049"/>
    <w:rsid w:val="00123C70"/>
    <w:rsid w:val="00134F1C"/>
    <w:rsid w:val="00142F55"/>
    <w:rsid w:val="001A5212"/>
    <w:rsid w:val="001B4168"/>
    <w:rsid w:val="00204E28"/>
    <w:rsid w:val="0020581D"/>
    <w:rsid w:val="00241DFA"/>
    <w:rsid w:val="002868F1"/>
    <w:rsid w:val="002F7880"/>
    <w:rsid w:val="00306B02"/>
    <w:rsid w:val="00332307"/>
    <w:rsid w:val="003438FD"/>
    <w:rsid w:val="00353AC8"/>
    <w:rsid w:val="00360866"/>
    <w:rsid w:val="003D12A7"/>
    <w:rsid w:val="003E20C2"/>
    <w:rsid w:val="003E7BCB"/>
    <w:rsid w:val="004151B1"/>
    <w:rsid w:val="00444C62"/>
    <w:rsid w:val="004459B8"/>
    <w:rsid w:val="0046431D"/>
    <w:rsid w:val="004C4BD5"/>
    <w:rsid w:val="004E0BF1"/>
    <w:rsid w:val="004F0560"/>
    <w:rsid w:val="00533AFA"/>
    <w:rsid w:val="0055365B"/>
    <w:rsid w:val="005833A1"/>
    <w:rsid w:val="005861B5"/>
    <w:rsid w:val="00587D60"/>
    <w:rsid w:val="005A19D2"/>
    <w:rsid w:val="005A4678"/>
    <w:rsid w:val="005F2EB1"/>
    <w:rsid w:val="00645AC4"/>
    <w:rsid w:val="0069767D"/>
    <w:rsid w:val="006C183B"/>
    <w:rsid w:val="006E6575"/>
    <w:rsid w:val="00705DBA"/>
    <w:rsid w:val="00726088"/>
    <w:rsid w:val="0074465C"/>
    <w:rsid w:val="00755703"/>
    <w:rsid w:val="007A2BEC"/>
    <w:rsid w:val="007A2FE5"/>
    <w:rsid w:val="007A3F70"/>
    <w:rsid w:val="007C6CE3"/>
    <w:rsid w:val="00884128"/>
    <w:rsid w:val="008924F5"/>
    <w:rsid w:val="008A6F96"/>
    <w:rsid w:val="008A77DC"/>
    <w:rsid w:val="008E14F0"/>
    <w:rsid w:val="008F260C"/>
    <w:rsid w:val="009C16D9"/>
    <w:rsid w:val="00A97625"/>
    <w:rsid w:val="00AA6ADE"/>
    <w:rsid w:val="00AE393F"/>
    <w:rsid w:val="00AF2212"/>
    <w:rsid w:val="00B2219A"/>
    <w:rsid w:val="00B312E5"/>
    <w:rsid w:val="00B57E83"/>
    <w:rsid w:val="00B9599A"/>
    <w:rsid w:val="00BC0ECF"/>
    <w:rsid w:val="00BC49E3"/>
    <w:rsid w:val="00BF0D05"/>
    <w:rsid w:val="00C260F0"/>
    <w:rsid w:val="00C36A26"/>
    <w:rsid w:val="00C4112E"/>
    <w:rsid w:val="00C571C8"/>
    <w:rsid w:val="00C60760"/>
    <w:rsid w:val="00CA56EF"/>
    <w:rsid w:val="00CB7EA1"/>
    <w:rsid w:val="00CC5E17"/>
    <w:rsid w:val="00D06337"/>
    <w:rsid w:val="00D1183E"/>
    <w:rsid w:val="00D1739A"/>
    <w:rsid w:val="00D45B74"/>
    <w:rsid w:val="00D67E1C"/>
    <w:rsid w:val="00D73D69"/>
    <w:rsid w:val="00DA4CA3"/>
    <w:rsid w:val="00DE0134"/>
    <w:rsid w:val="00DF5BB8"/>
    <w:rsid w:val="00E05B1F"/>
    <w:rsid w:val="00E06338"/>
    <w:rsid w:val="00E11D76"/>
    <w:rsid w:val="00E250AD"/>
    <w:rsid w:val="00E3221D"/>
    <w:rsid w:val="00E3574B"/>
    <w:rsid w:val="00E35B28"/>
    <w:rsid w:val="00E47A35"/>
    <w:rsid w:val="00EA26E3"/>
    <w:rsid w:val="00ED3AEE"/>
    <w:rsid w:val="00F40BF7"/>
    <w:rsid w:val="00F55757"/>
    <w:rsid w:val="00F67663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A3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1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18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83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14</cp:revision>
  <cp:lastPrinted>2025-03-13T05:24:00Z</cp:lastPrinted>
  <dcterms:created xsi:type="dcterms:W3CDTF">2025-03-12T17:37:00Z</dcterms:created>
  <dcterms:modified xsi:type="dcterms:W3CDTF">2025-08-14T07:40:00Z</dcterms:modified>
</cp:coreProperties>
</file>