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D" w:rsidRDefault="000C471D" w:rsidP="00DD216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8640" cy="680085"/>
            <wp:effectExtent l="0" t="0" r="3810" b="5715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6C" w:rsidRDefault="002671B2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1FD3" w:rsidP="00DD21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722373" w:rsidRPr="00964D5A" w:rsidRDefault="00B727A4" w:rsidP="00B727A4">
      <w:pPr>
        <w:jc w:val="center"/>
        <w:rPr>
          <w:sz w:val="28"/>
          <w:szCs w:val="28"/>
        </w:rPr>
      </w:pPr>
      <w:r w:rsidRPr="00B727A4">
        <w:rPr>
          <w:sz w:val="28"/>
          <w:szCs w:val="28"/>
        </w:rPr>
        <w:t xml:space="preserve">от </w:t>
      </w:r>
      <w:r w:rsidR="006F76B5">
        <w:rPr>
          <w:sz w:val="28"/>
          <w:szCs w:val="28"/>
        </w:rPr>
        <w:t>01.03.2022</w:t>
      </w:r>
      <w:r w:rsidR="008543E8">
        <w:rPr>
          <w:sz w:val="28"/>
          <w:szCs w:val="28"/>
        </w:rPr>
        <w:t xml:space="preserve">          </w:t>
      </w:r>
      <w:r w:rsidRPr="00B727A4">
        <w:rPr>
          <w:sz w:val="28"/>
          <w:szCs w:val="28"/>
        </w:rPr>
        <w:t xml:space="preserve">                                             </w:t>
      </w:r>
      <w:r w:rsidR="000C471D">
        <w:rPr>
          <w:sz w:val="28"/>
          <w:szCs w:val="28"/>
        </w:rPr>
        <w:t xml:space="preserve">                               </w:t>
      </w:r>
      <w:r w:rsidR="00A474AB">
        <w:rPr>
          <w:sz w:val="28"/>
          <w:szCs w:val="28"/>
        </w:rPr>
        <w:t xml:space="preserve">  № </w:t>
      </w:r>
      <w:r w:rsidR="006F76B5">
        <w:rPr>
          <w:sz w:val="28"/>
          <w:szCs w:val="28"/>
        </w:rPr>
        <w:t>7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3B4D6C" w:rsidRPr="003B4D6C" w:rsidRDefault="002671B2" w:rsidP="00DD216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34777E" w:rsidRPr="0034777E" w:rsidRDefault="00792254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792254">
        <w:rPr>
          <w:rFonts w:eastAsiaTheme="minorEastAsia"/>
          <w:b/>
          <w:bCs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 w:rsidR="002671B2">
        <w:rPr>
          <w:rFonts w:eastAsiaTheme="minorEastAsia"/>
          <w:b/>
          <w:bCs/>
          <w:sz w:val="28"/>
          <w:szCs w:val="28"/>
        </w:rPr>
        <w:t>Харьковского</w:t>
      </w:r>
      <w:r w:rsidR="0034777E" w:rsidRPr="0034777E">
        <w:rPr>
          <w:rFonts w:eastAsiaTheme="minorEastAsia"/>
          <w:b/>
          <w:bCs/>
          <w:sz w:val="28"/>
          <w:szCs w:val="28"/>
        </w:rPr>
        <w:t xml:space="preserve"> </w:t>
      </w:r>
    </w:p>
    <w:p w:rsidR="00BC4FF5" w:rsidRPr="00BC4FF5" w:rsidRDefault="0034777E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34777E">
        <w:rPr>
          <w:rFonts w:eastAsiaTheme="minorEastAsia"/>
          <w:b/>
          <w:bCs/>
          <w:sz w:val="28"/>
          <w:szCs w:val="28"/>
        </w:rPr>
        <w:t>сельского поселения Лабинского района</w:t>
      </w:r>
      <w:r w:rsidR="00722373" w:rsidRPr="00722373">
        <w:rPr>
          <w:rFonts w:eastAsiaTheme="minorEastAsia"/>
          <w:b/>
          <w:bCs/>
          <w:sz w:val="28"/>
          <w:szCs w:val="28"/>
        </w:rPr>
        <w:t>»</w:t>
      </w:r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804D1B" w:rsidRPr="00792254" w:rsidRDefault="00792254" w:rsidP="00792254">
      <w:pPr>
        <w:ind w:firstLine="709"/>
        <w:jc w:val="both"/>
        <w:rPr>
          <w:bCs/>
          <w:sz w:val="28"/>
          <w:szCs w:val="28"/>
        </w:rPr>
      </w:pPr>
      <w:r w:rsidRPr="00792254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атьей</w:t>
      </w:r>
      <w:r w:rsidRPr="00792254">
        <w:rPr>
          <w:bCs/>
          <w:sz w:val="28"/>
          <w:szCs w:val="28"/>
        </w:rPr>
        <w:t xml:space="preserve"> 20 Федерального закона от 12 января</w:t>
      </w:r>
      <w:r w:rsidR="000C471D">
        <w:rPr>
          <w:bCs/>
          <w:sz w:val="28"/>
          <w:szCs w:val="28"/>
        </w:rPr>
        <w:t xml:space="preserve"> </w:t>
      </w:r>
      <w:r w:rsidRPr="00792254">
        <w:rPr>
          <w:bCs/>
          <w:sz w:val="28"/>
          <w:szCs w:val="28"/>
        </w:rPr>
        <w:t xml:space="preserve">1996 года 8-ФЗ «О погребении в похоронном деле», Федеральным законом от </w:t>
      </w:r>
      <w:r w:rsidR="000C471D">
        <w:rPr>
          <w:bCs/>
          <w:sz w:val="28"/>
          <w:szCs w:val="28"/>
        </w:rPr>
        <w:t xml:space="preserve">       </w:t>
      </w:r>
      <w:r w:rsidRPr="00792254">
        <w:rPr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статьей 21</w:t>
      </w:r>
      <w:r w:rsidRPr="00792254">
        <w:t xml:space="preserve"> </w:t>
      </w:r>
      <w:r w:rsidRPr="0079225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Краснодарского края </w:t>
      </w:r>
      <w:r w:rsidRPr="00792254">
        <w:rPr>
          <w:bCs/>
          <w:sz w:val="28"/>
          <w:szCs w:val="28"/>
        </w:rPr>
        <w:t xml:space="preserve">от 4 февраля 2004 </w:t>
      </w:r>
      <w:r w:rsidR="003B528A" w:rsidRPr="00792254">
        <w:rPr>
          <w:bCs/>
          <w:sz w:val="28"/>
          <w:szCs w:val="28"/>
        </w:rPr>
        <w:t>г</w:t>
      </w:r>
      <w:r w:rsidR="003B528A">
        <w:rPr>
          <w:bCs/>
          <w:sz w:val="28"/>
          <w:szCs w:val="28"/>
        </w:rPr>
        <w:t xml:space="preserve">ода </w:t>
      </w:r>
      <w:r w:rsidR="003B528A" w:rsidRPr="0079225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666-КЗ «</w:t>
      </w:r>
      <w:r w:rsidRPr="00792254">
        <w:rPr>
          <w:bCs/>
          <w:sz w:val="28"/>
          <w:szCs w:val="28"/>
        </w:rPr>
        <w:t>О погребении и похоронном деле в Краснодарском крае</w:t>
      </w:r>
      <w:r>
        <w:rPr>
          <w:bCs/>
          <w:sz w:val="28"/>
          <w:szCs w:val="28"/>
        </w:rPr>
        <w:t xml:space="preserve">» </w:t>
      </w:r>
      <w:proofErr w:type="gramStart"/>
      <w:r w:rsidR="00804D1B" w:rsidRPr="00804D1B">
        <w:rPr>
          <w:bCs/>
          <w:sz w:val="28"/>
          <w:szCs w:val="28"/>
        </w:rPr>
        <w:t>п</w:t>
      </w:r>
      <w:proofErr w:type="gramEnd"/>
      <w:r w:rsidR="00804D1B" w:rsidRPr="00804D1B">
        <w:rPr>
          <w:bCs/>
          <w:sz w:val="28"/>
          <w:szCs w:val="28"/>
        </w:rPr>
        <w:t xml:space="preserve"> о с т а н о в л я ю:</w:t>
      </w:r>
      <w:r w:rsidR="00A474AB">
        <w:rPr>
          <w:bCs/>
          <w:sz w:val="28"/>
          <w:szCs w:val="28"/>
        </w:rPr>
        <w:t xml:space="preserve"> </w:t>
      </w:r>
    </w:p>
    <w:p w:rsidR="00792254" w:rsidRDefault="00E8229F" w:rsidP="0034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54">
        <w:rPr>
          <w:sz w:val="28"/>
          <w:szCs w:val="28"/>
        </w:rPr>
        <w:t>.</w:t>
      </w:r>
      <w:r w:rsidR="00792254">
        <w:t xml:space="preserve"> </w:t>
      </w:r>
      <w:r w:rsidR="00792254" w:rsidRPr="00792254">
        <w:rPr>
          <w:sz w:val="28"/>
          <w:szCs w:val="28"/>
        </w:rPr>
        <w:t xml:space="preserve">Утвердить порядок деятельности воинских кладбищ и военных мемориальных кладбищ на территории </w:t>
      </w:r>
      <w:r w:rsidR="002671B2">
        <w:rPr>
          <w:sz w:val="28"/>
          <w:szCs w:val="28"/>
        </w:rPr>
        <w:t>Харьковского</w:t>
      </w:r>
      <w:r w:rsidR="0034777E">
        <w:rPr>
          <w:sz w:val="28"/>
          <w:szCs w:val="28"/>
        </w:rPr>
        <w:t xml:space="preserve"> </w:t>
      </w:r>
      <w:r w:rsidR="0034777E" w:rsidRPr="0034777E">
        <w:rPr>
          <w:sz w:val="28"/>
          <w:szCs w:val="28"/>
        </w:rPr>
        <w:t>сельского поселения Лабинского района»</w:t>
      </w:r>
      <w:r w:rsidR="00D36A7D">
        <w:rPr>
          <w:sz w:val="28"/>
          <w:szCs w:val="28"/>
        </w:rPr>
        <w:t xml:space="preserve"> </w:t>
      </w:r>
      <w:r w:rsidR="00792254">
        <w:rPr>
          <w:sz w:val="28"/>
          <w:szCs w:val="28"/>
        </w:rPr>
        <w:t>(прилагается).</w:t>
      </w:r>
    </w:p>
    <w:p w:rsidR="002671B2" w:rsidRPr="0072626B" w:rsidRDefault="002671B2" w:rsidP="002671B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 w:rsidR="000C471D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 w:rsidRPr="00330B8F">
        <w:rPr>
          <w:color w:val="000000"/>
          <w:spacing w:val="-4"/>
          <w:sz w:val="28"/>
          <w:szCs w:val="28"/>
        </w:rPr>
        <w:t>пециалисту</w:t>
      </w:r>
      <w:r w:rsidR="000C471D">
        <w:rPr>
          <w:color w:val="000000"/>
          <w:spacing w:val="-4"/>
          <w:sz w:val="28"/>
          <w:szCs w:val="28"/>
        </w:rPr>
        <w:t xml:space="preserve"> 1 категории</w:t>
      </w:r>
      <w:r w:rsidRPr="00330B8F">
        <w:rPr>
          <w:color w:val="000000"/>
          <w:spacing w:val="-4"/>
          <w:sz w:val="28"/>
          <w:szCs w:val="28"/>
        </w:rPr>
        <w:t xml:space="preserve"> администрации </w:t>
      </w:r>
      <w:r w:rsidRPr="00330B8F">
        <w:rPr>
          <w:sz w:val="28"/>
          <w:szCs w:val="28"/>
        </w:rPr>
        <w:t xml:space="preserve">Харьковского сельского поселения Лабинского </w:t>
      </w:r>
      <w:r>
        <w:rPr>
          <w:sz w:val="28"/>
          <w:szCs w:val="28"/>
        </w:rPr>
        <w:t>района (Стрельникова</w:t>
      </w:r>
      <w:r w:rsidRPr="00330B8F">
        <w:rPr>
          <w:sz w:val="28"/>
          <w:szCs w:val="28"/>
        </w:rPr>
        <w:t>), обнародовать настоящее постановление и</w:t>
      </w:r>
      <w:r w:rsidRPr="00330B8F">
        <w:rPr>
          <w:color w:val="000000"/>
          <w:spacing w:val="-4"/>
          <w:sz w:val="28"/>
          <w:szCs w:val="28"/>
        </w:rPr>
        <w:t xml:space="preserve"> </w:t>
      </w:r>
      <w:r w:rsidRPr="00330B8F">
        <w:rPr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</w:t>
      </w:r>
      <w:r w:rsidRPr="0072626B">
        <w:rPr>
          <w:sz w:val="28"/>
          <w:szCs w:val="28"/>
        </w:rPr>
        <w:t>телекоммуникационной сети «Интернет».</w:t>
      </w:r>
    </w:p>
    <w:p w:rsidR="002671B2" w:rsidRPr="008400BA" w:rsidRDefault="002671B2" w:rsidP="002671B2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400B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671B2" w:rsidRPr="008400BA" w:rsidRDefault="002671B2" w:rsidP="002671B2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00BA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подписания.</w:t>
      </w:r>
      <w:r w:rsidRPr="008400BA">
        <w:rPr>
          <w:sz w:val="28"/>
          <w:szCs w:val="28"/>
        </w:rPr>
        <w:t xml:space="preserve"> </w:t>
      </w: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</w:t>
      </w:r>
      <w:r w:rsidR="000C47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Дубровин </w:t>
      </w: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71B2" w:rsidRDefault="002671B2" w:rsidP="006F76B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76B5" w:rsidRDefault="006F76B5" w:rsidP="006F76B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76B5" w:rsidRDefault="006F76B5" w:rsidP="006F7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lastRenderedPageBreak/>
        <w:t>Приложение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C471D">
        <w:rPr>
          <w:sz w:val="28"/>
          <w:szCs w:val="28"/>
        </w:rPr>
        <w:t>О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постановле</w:t>
      </w:r>
      <w:r w:rsidR="002671B2">
        <w:rPr>
          <w:sz w:val="28"/>
          <w:szCs w:val="28"/>
        </w:rPr>
        <w:t>нием администрации Харьковского</w:t>
      </w:r>
      <w:r w:rsidRPr="00792254">
        <w:rPr>
          <w:sz w:val="28"/>
          <w:szCs w:val="28"/>
        </w:rPr>
        <w:t xml:space="preserve"> сельского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 xml:space="preserve">от </w:t>
      </w:r>
      <w:r w:rsidR="006F76B5">
        <w:rPr>
          <w:sz w:val="28"/>
          <w:szCs w:val="28"/>
        </w:rPr>
        <w:t>01.03.2022</w:t>
      </w:r>
      <w:r w:rsidRPr="00792254">
        <w:rPr>
          <w:sz w:val="28"/>
          <w:szCs w:val="28"/>
        </w:rPr>
        <w:t xml:space="preserve"> № </w:t>
      </w:r>
      <w:r w:rsidR="006F76B5">
        <w:rPr>
          <w:sz w:val="28"/>
          <w:szCs w:val="28"/>
        </w:rPr>
        <w:t>7</w:t>
      </w:r>
      <w:bookmarkStart w:id="0" w:name="_GoBack"/>
      <w:bookmarkEnd w:id="0"/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ПОРЯДОК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деятельности воинских кладбищ и военных мемориальных кла</w:t>
      </w:r>
      <w:r w:rsidR="002671B2">
        <w:rPr>
          <w:b/>
          <w:sz w:val="28"/>
          <w:szCs w:val="28"/>
        </w:rPr>
        <w:t xml:space="preserve">дбищ на территории Харьковского </w:t>
      </w:r>
      <w:r w:rsidR="002671B2" w:rsidRPr="0079225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1. Порядок деятельности </w:t>
      </w:r>
      <w:r w:rsidR="00C13DF4" w:rsidRPr="00C13DF4">
        <w:rPr>
          <w:sz w:val="28"/>
          <w:szCs w:val="28"/>
        </w:rPr>
        <w:t xml:space="preserve">воинских кладбищ и военных мемориальных кладбищ </w:t>
      </w:r>
      <w:r w:rsidRPr="007764D9">
        <w:rPr>
          <w:sz w:val="28"/>
          <w:szCs w:val="28"/>
        </w:rPr>
        <w:t xml:space="preserve">на </w:t>
      </w:r>
      <w:r w:rsidR="002671B2">
        <w:rPr>
          <w:sz w:val="28"/>
          <w:szCs w:val="28"/>
        </w:rPr>
        <w:t>территории Харьковского</w:t>
      </w:r>
      <w:r w:rsidRPr="007764D9">
        <w:rPr>
          <w:sz w:val="28"/>
          <w:szCs w:val="28"/>
        </w:rPr>
        <w:t xml:space="preserve"> сельского поселения Лабинского района (далее —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</w:t>
      </w:r>
      <w:r w:rsidR="002671B2">
        <w:rPr>
          <w:sz w:val="28"/>
          <w:szCs w:val="28"/>
        </w:rPr>
        <w:t xml:space="preserve">       </w:t>
      </w:r>
      <w:r w:rsidRPr="007764D9">
        <w:rPr>
          <w:sz w:val="28"/>
          <w:szCs w:val="28"/>
        </w:rPr>
        <w:t>6 октября 2003 года № 131 -ФЗ «Об общих принципах организации местного самоуправления в Российской Федерации», от 12 января 1996 года  8-ФЗ</w:t>
      </w:r>
      <w:r w:rsidR="002671B2">
        <w:rPr>
          <w:sz w:val="28"/>
          <w:szCs w:val="28"/>
        </w:rPr>
        <w:t xml:space="preserve">        </w:t>
      </w:r>
      <w:r w:rsidRPr="007764D9">
        <w:rPr>
          <w:sz w:val="28"/>
          <w:szCs w:val="28"/>
        </w:rPr>
        <w:t xml:space="preserve"> «О погребении и похоронном деле», Законом Краснодарского края от 4 февраля 2004 года № 666-КЗ «О погребении и похоронном деле в Краснодарском крае».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2. На территории </w:t>
      </w:r>
      <w:r w:rsidR="002671B2">
        <w:rPr>
          <w:sz w:val="28"/>
          <w:szCs w:val="28"/>
        </w:rPr>
        <w:t>Харьковского</w:t>
      </w:r>
      <w:r w:rsidR="00C13DF4" w:rsidRPr="00C13DF4">
        <w:rPr>
          <w:sz w:val="28"/>
          <w:szCs w:val="28"/>
        </w:rPr>
        <w:t xml:space="preserve"> сельского поселения Лабинского района</w:t>
      </w:r>
      <w:r w:rsidRPr="007764D9">
        <w:rPr>
          <w:sz w:val="28"/>
          <w:szCs w:val="28"/>
        </w:rPr>
        <w:t xml:space="preserve"> могут создаваться воинские кладбища и военные мемориальные кладбища.</w:t>
      </w:r>
    </w:p>
    <w:p w:rsidR="009363F2" w:rsidRPr="007764D9" w:rsidRDefault="009363F2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F2">
        <w:rPr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</w:p>
    <w:p w:rsidR="009363F2" w:rsidRDefault="007764D9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 от 14 января 1993 г. N 4292-1 "Об увековечении памяти погибших при защите Отечества".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 (3м х 2м). 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. (4м х4м).        </w:t>
      </w:r>
    </w:p>
    <w:p w:rsidR="00215B68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lastRenderedPageBreak/>
        <w:t xml:space="preserve"> 4.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</w:t>
      </w:r>
      <w:r w:rsidR="00215B68">
        <w:rPr>
          <w:sz w:val="28"/>
          <w:szCs w:val="28"/>
        </w:rPr>
        <w:t xml:space="preserve"> в соответствии с порядком, утвержденном </w:t>
      </w:r>
      <w:r w:rsidR="00215B68" w:rsidRPr="00215B68">
        <w:rPr>
          <w:sz w:val="28"/>
          <w:szCs w:val="28"/>
        </w:rPr>
        <w:t>постановление</w:t>
      </w:r>
      <w:r w:rsidR="00215B68">
        <w:rPr>
          <w:sz w:val="28"/>
          <w:szCs w:val="28"/>
        </w:rPr>
        <w:t>м</w:t>
      </w:r>
      <w:r w:rsidR="00215B68" w:rsidRPr="00215B68">
        <w:rPr>
          <w:sz w:val="28"/>
          <w:szCs w:val="28"/>
        </w:rPr>
        <w:t xml:space="preserve"> администрации Вознесенского сельского </w:t>
      </w:r>
      <w:r w:rsidR="00B33E17">
        <w:rPr>
          <w:sz w:val="28"/>
          <w:szCs w:val="28"/>
        </w:rPr>
        <w:t>поселения Лабинского района от 21 октября 2011 года № 76</w:t>
      </w:r>
      <w:r w:rsidR="00215B68" w:rsidRPr="00215B68">
        <w:rPr>
          <w:sz w:val="28"/>
          <w:szCs w:val="28"/>
        </w:rPr>
        <w:t xml:space="preserve"> </w:t>
      </w:r>
      <w:r w:rsidR="003B528A">
        <w:rPr>
          <w:sz w:val="28"/>
          <w:szCs w:val="28"/>
        </w:rPr>
        <w:t xml:space="preserve">            </w:t>
      </w:r>
      <w:r w:rsidR="00215B68" w:rsidRPr="00215B68">
        <w:rPr>
          <w:sz w:val="28"/>
          <w:szCs w:val="28"/>
        </w:rPr>
        <w:t>«О порядке регистрации (перерегистрации) захоронений, установки надмогильных сооружений (надгро</w:t>
      </w:r>
      <w:r w:rsidR="003B528A">
        <w:rPr>
          <w:sz w:val="28"/>
          <w:szCs w:val="28"/>
        </w:rPr>
        <w:t>бий) на территории Харьковского</w:t>
      </w:r>
      <w:r w:rsidR="00215B68" w:rsidRPr="00215B68">
        <w:rPr>
          <w:sz w:val="28"/>
          <w:szCs w:val="28"/>
        </w:rPr>
        <w:t xml:space="preserve"> сельского поселения Лабинского района»</w:t>
      </w:r>
      <w:r w:rsidR="00215B68">
        <w:rPr>
          <w:sz w:val="28"/>
          <w:szCs w:val="28"/>
        </w:rPr>
        <w:t>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5.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поселения.</w:t>
      </w:r>
    </w:p>
    <w:p w:rsidR="00792254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6. За нарушение настоящего Порядка виновные лица несут ответственность в соответствии с действующим законодательством.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71D" w:rsidRDefault="000C471D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Глава администрации</w:t>
      </w:r>
    </w:p>
    <w:p w:rsidR="007764D9" w:rsidRPr="007764D9" w:rsidRDefault="003B528A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764D9" w:rsidRPr="007764D9">
        <w:rPr>
          <w:sz w:val="28"/>
          <w:szCs w:val="28"/>
        </w:rPr>
        <w:t xml:space="preserve"> сельского поселения</w:t>
      </w: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Лабинского района                                         </w:t>
      </w:r>
      <w:r w:rsidR="003B528A">
        <w:rPr>
          <w:sz w:val="28"/>
          <w:szCs w:val="28"/>
        </w:rPr>
        <w:t xml:space="preserve">                                Е.А. Дубровин</w:t>
      </w:r>
    </w:p>
    <w:p w:rsid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764D9" w:rsidSect="000C471D">
      <w:headerReference w:type="default" r:id="rId10"/>
      <w:pgSz w:w="11906" w:h="16838" w:code="9"/>
      <w:pgMar w:top="709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82" w:rsidRDefault="00260A82" w:rsidP="00DD185A">
      <w:r>
        <w:separator/>
      </w:r>
    </w:p>
  </w:endnote>
  <w:endnote w:type="continuationSeparator" w:id="0">
    <w:p w:rsidR="00260A82" w:rsidRDefault="00260A82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82" w:rsidRDefault="00260A82" w:rsidP="00DD185A">
      <w:r>
        <w:separator/>
      </w:r>
    </w:p>
  </w:footnote>
  <w:footnote w:type="continuationSeparator" w:id="0">
    <w:p w:rsidR="00260A82" w:rsidRDefault="00260A82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260A82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471D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0A82"/>
    <w:rsid w:val="0026168B"/>
    <w:rsid w:val="002619B4"/>
    <w:rsid w:val="002621AA"/>
    <w:rsid w:val="00263982"/>
    <w:rsid w:val="002670A7"/>
    <w:rsid w:val="002671B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B3149"/>
    <w:rsid w:val="003B4D6C"/>
    <w:rsid w:val="003B528A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6F76B5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A71AC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479A"/>
    <w:rsid w:val="00B05EB9"/>
    <w:rsid w:val="00B11A2E"/>
    <w:rsid w:val="00B1282B"/>
    <w:rsid w:val="00B218CB"/>
    <w:rsid w:val="00B245D6"/>
    <w:rsid w:val="00B33E17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A2D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paragraph" w:styleId="aff6">
    <w:name w:val="Plain Text"/>
    <w:basedOn w:val="a"/>
    <w:link w:val="aff7"/>
    <w:semiHidden/>
    <w:rsid w:val="002671B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2671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paragraph" w:styleId="aff6">
    <w:name w:val="Plain Text"/>
    <w:basedOn w:val="a"/>
    <w:link w:val="aff7"/>
    <w:semiHidden/>
    <w:rsid w:val="002671B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2671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89A0-41B0-42A3-A3B5-BE7050B0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2021-12-27T06:56:00Z</dcterms:created>
  <dcterms:modified xsi:type="dcterms:W3CDTF">2022-03-11T09:00:00Z</dcterms:modified>
</cp:coreProperties>
</file>