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3C" w:rsidRDefault="000F5CB4" w:rsidP="000F5CB4">
      <w:pPr>
        <w:tabs>
          <w:tab w:val="left" w:pos="1812"/>
          <w:tab w:val="left" w:pos="1944"/>
          <w:tab w:val="right" w:pos="1000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2909570</wp:posOffset>
            </wp:positionH>
            <wp:positionV relativeFrom="paragraph">
              <wp:posOffset>-411480</wp:posOffset>
            </wp:positionV>
            <wp:extent cx="560070" cy="678180"/>
            <wp:effectExtent l="19050" t="0" r="0" b="0"/>
            <wp:wrapNone/>
            <wp:docPr id="1" name="Рисунок 1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6663C">
        <w:rPr>
          <w:rFonts w:ascii="Times New Roman" w:hAnsi="Times New Roman" w:cs="Times New Roman"/>
          <w:sz w:val="28"/>
          <w:szCs w:val="28"/>
        </w:rPr>
        <w:t>ПРОЕКТ</w:t>
      </w:r>
    </w:p>
    <w:p w:rsidR="0096663C" w:rsidRPr="001F1530" w:rsidRDefault="0096663C" w:rsidP="009666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73BC">
        <w:rPr>
          <w:rFonts w:ascii="Times New Roman" w:hAnsi="Times New Roman"/>
          <w:b/>
          <w:bCs/>
          <w:sz w:val="28"/>
          <w:szCs w:val="28"/>
        </w:rPr>
        <w:t>АДМИНИСТРАЦИЯ ХАРЬКОВСКОГО СЕЛЬСКОГО ПОСЕЛЕНИЯ ЛАБИНСКОГО РАЙОНА</w:t>
      </w:r>
    </w:p>
    <w:p w:rsidR="0096663C" w:rsidRDefault="0096663C" w:rsidP="0096663C">
      <w:pPr>
        <w:jc w:val="center"/>
        <w:rPr>
          <w:rFonts w:ascii="Times New Roman" w:hAnsi="Times New Roman"/>
          <w:b/>
          <w:bCs/>
          <w:sz w:val="36"/>
          <w:szCs w:val="36"/>
        </w:rPr>
      </w:pPr>
      <w:proofErr w:type="gramStart"/>
      <w:r w:rsidRPr="008C73BC">
        <w:rPr>
          <w:rFonts w:ascii="Times New Roman" w:hAnsi="Times New Roman"/>
          <w:b/>
          <w:bCs/>
          <w:sz w:val="36"/>
          <w:szCs w:val="36"/>
        </w:rPr>
        <w:t>П</w:t>
      </w:r>
      <w:proofErr w:type="gramEnd"/>
      <w:r w:rsidRPr="008C73BC">
        <w:rPr>
          <w:rFonts w:ascii="Times New Roman" w:hAnsi="Times New Roman"/>
          <w:b/>
          <w:bCs/>
          <w:sz w:val="36"/>
          <w:szCs w:val="36"/>
        </w:rPr>
        <w:t xml:space="preserve"> О С Т А Н О В Л Е Н И Е</w:t>
      </w:r>
      <w:r>
        <w:rPr>
          <w:rFonts w:ascii="Times New Roman" w:hAnsi="Times New Roman"/>
          <w:b/>
          <w:bCs/>
          <w:sz w:val="36"/>
          <w:szCs w:val="36"/>
        </w:rPr>
        <w:t xml:space="preserve">    </w:t>
      </w:r>
    </w:p>
    <w:p w:rsidR="0096663C" w:rsidRPr="00895AB9" w:rsidRDefault="0096663C" w:rsidP="0096663C">
      <w:pPr>
        <w:rPr>
          <w:rFonts w:ascii="Times New Roman" w:hAnsi="Times New Roman"/>
          <w:sz w:val="28"/>
          <w:szCs w:val="28"/>
        </w:rPr>
      </w:pPr>
      <w:r w:rsidRPr="00895AB9">
        <w:rPr>
          <w:rFonts w:ascii="Times New Roman" w:hAnsi="Times New Roman"/>
        </w:rPr>
        <w:t xml:space="preserve"> </w:t>
      </w:r>
      <w:proofErr w:type="gramStart"/>
      <w:r w:rsidRPr="00895AB9">
        <w:rPr>
          <w:rFonts w:ascii="Times New Roman" w:hAnsi="Times New Roman"/>
          <w:sz w:val="28"/>
          <w:szCs w:val="28"/>
        </w:rPr>
        <w:t xml:space="preserve">от  ___________ </w:t>
      </w:r>
      <w:r w:rsidR="000F5CB4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895AB9">
        <w:rPr>
          <w:rFonts w:ascii="Times New Roman" w:hAnsi="Times New Roman"/>
          <w:sz w:val="28"/>
          <w:szCs w:val="28"/>
        </w:rPr>
        <w:t xml:space="preserve">                                                 № ___</w:t>
      </w:r>
      <w:proofErr w:type="gramEnd"/>
    </w:p>
    <w:p w:rsidR="0096663C" w:rsidRPr="000F5CB4" w:rsidRDefault="0096663C" w:rsidP="000F5CB4">
      <w:pPr>
        <w:jc w:val="center"/>
        <w:rPr>
          <w:rFonts w:ascii="Times New Roman" w:hAnsi="Times New Roman"/>
          <w:color w:val="FF0000"/>
        </w:rPr>
      </w:pPr>
      <w:r w:rsidRPr="008C73BC">
        <w:rPr>
          <w:rFonts w:ascii="Times New Roman" w:hAnsi="Times New Roman"/>
        </w:rPr>
        <w:t>хутор Харьковский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color w:val="FF0000"/>
        </w:rPr>
        <w:t xml:space="preserve">   </w:t>
      </w:r>
    </w:p>
    <w:p w:rsidR="00D74153" w:rsidRPr="00FB0D5E" w:rsidRDefault="0096663C" w:rsidP="00FB0D5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="00FB0D5E">
        <w:rPr>
          <w:rFonts w:ascii="Times New Roman" w:hAnsi="Times New Roman" w:cs="Times New Roman"/>
          <w:b/>
          <w:bCs/>
          <w:color w:val="26282F"/>
          <w:sz w:val="28"/>
          <w:szCs w:val="28"/>
        </w:rPr>
        <w:t>«</w:t>
      </w:r>
      <w:r w:rsidR="00D74153" w:rsidRPr="00FB0D5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О комиссии по соблюдению требований к служебному поведению муниципальных служащих администрации </w:t>
      </w:r>
      <w:r w:rsidR="003C5805">
        <w:rPr>
          <w:rFonts w:ascii="Times New Roman" w:hAnsi="Times New Roman" w:cs="Times New Roman"/>
          <w:b/>
          <w:bCs/>
          <w:color w:val="26282F"/>
          <w:sz w:val="28"/>
          <w:szCs w:val="28"/>
        </w:rPr>
        <w:t>Харьковского</w:t>
      </w:r>
      <w:r w:rsidR="00FB0D5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сельского поселения Лабинского района </w:t>
      </w:r>
      <w:r w:rsidR="00D74153" w:rsidRPr="00FB0D5E">
        <w:rPr>
          <w:rFonts w:ascii="Times New Roman" w:hAnsi="Times New Roman" w:cs="Times New Roman"/>
          <w:b/>
          <w:bCs/>
          <w:color w:val="26282F"/>
          <w:sz w:val="28"/>
          <w:szCs w:val="28"/>
        </w:rPr>
        <w:t>и уре</w:t>
      </w:r>
      <w:r w:rsidR="00FB0D5E">
        <w:rPr>
          <w:rFonts w:ascii="Times New Roman" w:hAnsi="Times New Roman" w:cs="Times New Roman"/>
          <w:b/>
          <w:bCs/>
          <w:color w:val="26282F"/>
          <w:sz w:val="28"/>
          <w:szCs w:val="28"/>
        </w:rPr>
        <w:t>гулированию конфликта интересов»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6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FB0D5E">
        <w:rPr>
          <w:rFonts w:ascii="Times New Roman" w:hAnsi="Times New Roman" w:cs="Times New Roman"/>
          <w:color w:val="000000" w:themeColor="text1"/>
          <w:sz w:val="28"/>
          <w:szCs w:val="28"/>
        </w:rPr>
        <w:t>т 6 октября 2003 года N 131-ФЗ «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</w:t>
      </w:r>
      <w:r w:rsidR="00FB0D5E">
        <w:rPr>
          <w:rFonts w:ascii="Times New Roman" w:hAnsi="Times New Roman" w:cs="Times New Roman"/>
          <w:color w:val="000000" w:themeColor="text1"/>
          <w:sz w:val="28"/>
          <w:szCs w:val="28"/>
        </w:rPr>
        <w:t>равления в Российской Федерации»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7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 декабря 2008 года N 273-ФЗ «О противодействии коррупции»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8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Указом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Российской Федер</w:t>
      </w:r>
      <w:r w:rsidR="00FB0D5E">
        <w:rPr>
          <w:rFonts w:ascii="Times New Roman" w:hAnsi="Times New Roman" w:cs="Times New Roman"/>
          <w:color w:val="000000" w:themeColor="text1"/>
          <w:sz w:val="28"/>
          <w:szCs w:val="28"/>
        </w:rPr>
        <w:t>ации от 1 июля 2010 года N 821 «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</w:t>
      </w:r>
      <w:r w:rsidR="00FB0D5E">
        <w:rPr>
          <w:rFonts w:ascii="Times New Roman" w:hAnsi="Times New Roman" w:cs="Times New Roman"/>
          <w:color w:val="000000" w:themeColor="text1"/>
          <w:sz w:val="28"/>
          <w:szCs w:val="28"/>
        </w:rPr>
        <w:t>гулированию конфликта интересов»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, руководствуясь</w:t>
      </w:r>
      <w:proofErr w:type="gramEnd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5805">
        <w:rPr>
          <w:rFonts w:ascii="Times New Roman" w:hAnsi="Times New Roman" w:cs="Times New Roman"/>
          <w:color w:val="000000" w:themeColor="text1"/>
          <w:sz w:val="28"/>
          <w:szCs w:val="28"/>
        </w:rPr>
        <w:t>Харьковского</w:t>
      </w:r>
      <w:r w:rsidR="00573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 </w:t>
      </w:r>
      <w:proofErr w:type="gramStart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573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73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73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573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73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573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73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73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573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573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ю:</w:t>
      </w:r>
    </w:p>
    <w:p w:rsidR="00584E25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sub_1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584E25"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Положение о порядке работы комиссии по соблюдению требований к служебному поведению муниципальных служащих администрации </w:t>
      </w:r>
      <w:r w:rsidR="003C5805">
        <w:rPr>
          <w:rFonts w:ascii="Times New Roman" w:hAnsi="Times New Roman" w:cs="Times New Roman"/>
          <w:color w:val="000000" w:themeColor="text1"/>
          <w:sz w:val="28"/>
          <w:szCs w:val="28"/>
        </w:rPr>
        <w:t>Харьковского</w:t>
      </w:r>
      <w:r w:rsidR="00584E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 </w:t>
      </w:r>
      <w:r w:rsidR="00584E25"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и урегулированию конфликта интересов (</w:t>
      </w:r>
      <w:r w:rsidR="00584E25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1</w:t>
      </w:r>
      <w:r w:rsidR="00584E25"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84E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74153" w:rsidRPr="00FB0D5E" w:rsidRDefault="00584E25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D74153"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Создать комиссию по соблюдению требований к служебному поведению муниц</w:t>
      </w:r>
      <w:r w:rsidR="00330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ипальных служащих администрации </w:t>
      </w:r>
      <w:r w:rsidR="003C5805">
        <w:rPr>
          <w:rFonts w:ascii="Times New Roman" w:hAnsi="Times New Roman" w:cs="Times New Roman"/>
          <w:color w:val="000000" w:themeColor="text1"/>
          <w:sz w:val="28"/>
          <w:szCs w:val="28"/>
        </w:rPr>
        <w:t>Харьковского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="00D74153"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урегулированию конфликта интересов и утвердить ее состав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2</w:t>
      </w:r>
      <w:r w:rsidR="00D74153"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74153" w:rsidRPr="000F5CB4" w:rsidRDefault="007476DD" w:rsidP="000F5CB4">
      <w:pPr>
        <w:pStyle w:val="ConsPlusNormal"/>
        <w:widowControl/>
        <w:ind w:firstLine="851"/>
        <w:jc w:val="both"/>
        <w:rPr>
          <w:b/>
          <w:bCs/>
          <w:sz w:val="32"/>
          <w:szCs w:val="32"/>
        </w:rPr>
      </w:pPr>
      <w:bookmarkStart w:id="1" w:name="sub_3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D74153"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3C5805">
        <w:rPr>
          <w:rFonts w:ascii="Times New Roman" w:hAnsi="Times New Roman" w:cs="Times New Roman"/>
          <w:color w:val="000000" w:themeColor="text1"/>
          <w:sz w:val="28"/>
          <w:szCs w:val="28"/>
        </w:rPr>
        <w:t>Харьковского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5805">
        <w:rPr>
          <w:rFonts w:ascii="Times New Roman" w:hAnsi="Times New Roman" w:cs="Times New Roman"/>
          <w:color w:val="000000" w:themeColor="text1"/>
          <w:sz w:val="28"/>
          <w:szCs w:val="28"/>
        </w:rPr>
        <w:t>от 15.06</w:t>
      </w:r>
      <w:r w:rsidR="003308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C5805">
        <w:rPr>
          <w:rFonts w:ascii="Times New Roman" w:hAnsi="Times New Roman" w:cs="Times New Roman"/>
          <w:color w:val="000000" w:themeColor="text1"/>
          <w:sz w:val="28"/>
          <w:szCs w:val="28"/>
        </w:rPr>
        <w:t>2016 года №  57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0F5CB4" w:rsidRPr="000F5CB4">
        <w:rPr>
          <w:rFonts w:ascii="Times New Roman" w:hAnsi="Times New Roman" w:cs="Times New Roman"/>
          <w:bCs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 на муниципальной службе администрации Харьковского сельского поселения Лабинского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74153"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считать утратившим</w:t>
      </w:r>
      <w:r w:rsidR="00D74153"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силу.</w:t>
      </w:r>
      <w:proofErr w:type="gramEnd"/>
    </w:p>
    <w:p w:rsidR="00D74153" w:rsidRPr="007476DD" w:rsidRDefault="007476DD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4"/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476DD">
        <w:rPr>
          <w:rFonts w:ascii="Times New Roman" w:hAnsi="Times New Roman" w:cs="Times New Roman"/>
          <w:sz w:val="28"/>
          <w:szCs w:val="28"/>
          <w:highlight w:val="white"/>
        </w:rPr>
        <w:t>.</w:t>
      </w:r>
      <w:r w:rsidR="0033083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0F5CB4">
        <w:rPr>
          <w:rFonts w:ascii="Times New Roman" w:hAnsi="Times New Roman" w:cs="Times New Roman"/>
          <w:sz w:val="28"/>
          <w:szCs w:val="28"/>
          <w:highlight w:val="white"/>
        </w:rPr>
        <w:t>Ведущему с</w:t>
      </w:r>
      <w:r w:rsidR="00330839">
        <w:rPr>
          <w:rFonts w:ascii="Times New Roman" w:hAnsi="Times New Roman" w:cs="Times New Roman"/>
          <w:sz w:val="28"/>
          <w:szCs w:val="28"/>
          <w:highlight w:val="white"/>
        </w:rPr>
        <w:t xml:space="preserve">пециалисту администрации </w:t>
      </w:r>
      <w:r w:rsidR="003C5805">
        <w:rPr>
          <w:rFonts w:ascii="Times New Roman" w:hAnsi="Times New Roman" w:cs="Times New Roman"/>
          <w:sz w:val="28"/>
          <w:szCs w:val="28"/>
          <w:highlight w:val="white"/>
        </w:rPr>
        <w:t>Харьковского</w:t>
      </w:r>
      <w:r w:rsidRPr="007476DD">
        <w:rPr>
          <w:rFonts w:ascii="Times New Roman" w:hAnsi="Times New Roman" w:cs="Times New Roman"/>
          <w:sz w:val="28"/>
          <w:szCs w:val="28"/>
          <w:highlight w:val="white"/>
        </w:rPr>
        <w:t xml:space="preserve"> сельского пос</w:t>
      </w:r>
      <w:r w:rsidR="000F5CB4">
        <w:rPr>
          <w:rFonts w:ascii="Times New Roman" w:hAnsi="Times New Roman" w:cs="Times New Roman"/>
          <w:sz w:val="28"/>
          <w:szCs w:val="28"/>
          <w:highlight w:val="white"/>
        </w:rPr>
        <w:t>еления Лабинского района (Филипченко</w:t>
      </w:r>
      <w:r w:rsidRPr="007476DD">
        <w:rPr>
          <w:rFonts w:ascii="Times New Roman" w:hAnsi="Times New Roman" w:cs="Times New Roman"/>
          <w:sz w:val="28"/>
          <w:szCs w:val="28"/>
          <w:highlight w:val="white"/>
        </w:rPr>
        <w:t xml:space="preserve">) </w:t>
      </w:r>
      <w:proofErr w:type="gramStart"/>
      <w:r w:rsidRPr="007476DD">
        <w:rPr>
          <w:rFonts w:ascii="Times New Roman" w:hAnsi="Times New Roman" w:cs="Times New Roman"/>
          <w:sz w:val="28"/>
          <w:szCs w:val="28"/>
          <w:highlight w:val="white"/>
        </w:rPr>
        <w:t>разместить</w:t>
      </w:r>
      <w:proofErr w:type="gramEnd"/>
      <w:r w:rsidRPr="007476DD">
        <w:rPr>
          <w:rFonts w:ascii="Times New Roman" w:hAnsi="Times New Roman" w:cs="Times New Roman"/>
          <w:sz w:val="28"/>
          <w:szCs w:val="28"/>
          <w:highlight w:val="white"/>
        </w:rPr>
        <w:t xml:space="preserve"> настоящее постановление на официальном с</w:t>
      </w:r>
      <w:r w:rsidR="00330839">
        <w:rPr>
          <w:rFonts w:ascii="Times New Roman" w:hAnsi="Times New Roman" w:cs="Times New Roman"/>
          <w:sz w:val="28"/>
          <w:szCs w:val="28"/>
          <w:highlight w:val="white"/>
        </w:rPr>
        <w:t xml:space="preserve">айте администрации </w:t>
      </w:r>
      <w:r w:rsidR="003C5805">
        <w:rPr>
          <w:rFonts w:ascii="Times New Roman" w:hAnsi="Times New Roman" w:cs="Times New Roman"/>
          <w:sz w:val="28"/>
          <w:szCs w:val="28"/>
          <w:highlight w:val="white"/>
        </w:rPr>
        <w:t>Харьковского</w:t>
      </w:r>
      <w:r w:rsidRPr="007476DD">
        <w:rPr>
          <w:rFonts w:ascii="Times New Roman" w:hAnsi="Times New Roman" w:cs="Times New Roman"/>
          <w:sz w:val="28"/>
          <w:szCs w:val="28"/>
          <w:highlight w:val="white"/>
        </w:rPr>
        <w:t xml:space="preserve"> сельского поселения Лабинского района в информационно-коммуникационной сети Интернет</w:t>
      </w:r>
    </w:p>
    <w:p w:rsidR="007476DD" w:rsidRPr="007476DD" w:rsidRDefault="007476DD" w:rsidP="007476D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6"/>
      <w:bookmarkEnd w:id="2"/>
      <w:r>
        <w:rPr>
          <w:rFonts w:ascii="Times New Roman" w:hAnsi="Times New Roman" w:cs="Times New Roman"/>
          <w:sz w:val="28"/>
          <w:szCs w:val="28"/>
        </w:rPr>
        <w:t>5</w:t>
      </w:r>
      <w:r w:rsidRPr="007476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6D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D74153" w:rsidRPr="007476DD" w:rsidRDefault="007476DD" w:rsidP="007476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476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6DD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</w:t>
      </w:r>
      <w:r w:rsidR="00A97A7F">
        <w:rPr>
          <w:rFonts w:ascii="Times New Roman" w:hAnsi="Times New Roman" w:cs="Times New Roman"/>
          <w:sz w:val="28"/>
          <w:szCs w:val="28"/>
        </w:rPr>
        <w:t>ия</w:t>
      </w:r>
      <w:r w:rsidR="00D74153" w:rsidRPr="007476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pPr w:leftFromText="180" w:rightFromText="180" w:vertAnchor="text" w:horzAnchor="margin" w:tblpY="367"/>
        <w:tblW w:w="0" w:type="auto"/>
        <w:tblLook w:val="0000"/>
      </w:tblPr>
      <w:tblGrid>
        <w:gridCol w:w="6666"/>
        <w:gridCol w:w="3333"/>
      </w:tblGrid>
      <w:tr w:rsidR="000F5CB4" w:rsidRPr="00FB0D5E" w:rsidTr="000F5CB4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bookmarkEnd w:id="3"/>
          <w:p w:rsidR="000F5CB4" w:rsidRDefault="000F5CB4" w:rsidP="000F5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D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Глава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администрации </w:t>
            </w:r>
          </w:p>
          <w:p w:rsidR="000F5CB4" w:rsidRDefault="000F5CB4" w:rsidP="000F5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Харьковского сельского поселения </w:t>
            </w:r>
          </w:p>
          <w:p w:rsidR="000F5CB4" w:rsidRPr="00FB0D5E" w:rsidRDefault="000F5CB4" w:rsidP="000F5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Лабинского района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F5CB4" w:rsidRDefault="000F5CB4" w:rsidP="000F5C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F5CB4" w:rsidRDefault="000F5CB4" w:rsidP="000F5C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F5CB4" w:rsidRPr="00FB0D5E" w:rsidRDefault="000F5CB4" w:rsidP="000F5CB4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С. В. Суховеев</w:t>
            </w:r>
          </w:p>
        </w:tc>
      </w:tr>
    </w:tbl>
    <w:p w:rsidR="00A97A7F" w:rsidRPr="00FB0D5E" w:rsidRDefault="00A97A7F" w:rsidP="00FD1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7A7F" w:rsidRDefault="00A97A7F" w:rsidP="005E4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4" w:name="sub_1000"/>
    </w:p>
    <w:p w:rsidR="00A97A7F" w:rsidRDefault="00A97A7F" w:rsidP="00D7415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3871"/>
      </w:tblGrid>
      <w:tr w:rsidR="00A97A7F" w:rsidTr="00A97A7F">
        <w:tc>
          <w:tcPr>
            <w:tcW w:w="6345" w:type="dxa"/>
          </w:tcPr>
          <w:p w:rsidR="00A97A7F" w:rsidRDefault="00A97A7F" w:rsidP="00D7415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71" w:type="dxa"/>
          </w:tcPr>
          <w:p w:rsidR="00A97A7F" w:rsidRPr="00A97A7F" w:rsidRDefault="00A97A7F" w:rsidP="00A97A7F">
            <w:pPr>
              <w:tabs>
                <w:tab w:val="left" w:pos="19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7A7F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  <w:r w:rsidRPr="00A97A7F">
              <w:rPr>
                <w:rFonts w:ascii="Times New Roman" w:hAnsi="Times New Roman" w:cs="Times New Roman"/>
                <w:sz w:val="28"/>
                <w:szCs w:val="28"/>
              </w:rPr>
              <w:br/>
              <w:t>УТВЕРЖДЕНО</w:t>
            </w:r>
          </w:p>
          <w:p w:rsidR="00A97A7F" w:rsidRPr="00A97A7F" w:rsidRDefault="00A97A7F" w:rsidP="00A97A7F">
            <w:pPr>
              <w:tabs>
                <w:tab w:val="left" w:pos="19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7A7F">
              <w:rPr>
                <w:rFonts w:ascii="Times New Roman" w:hAnsi="Times New Roman" w:cs="Times New Roman"/>
                <w:sz w:val="28"/>
                <w:szCs w:val="28"/>
              </w:rPr>
              <w:t>постановле</w:t>
            </w:r>
            <w:r w:rsidR="005E4FCD">
              <w:rPr>
                <w:rFonts w:ascii="Times New Roman" w:hAnsi="Times New Roman" w:cs="Times New Roman"/>
                <w:sz w:val="28"/>
                <w:szCs w:val="28"/>
              </w:rPr>
              <w:t xml:space="preserve">нием администрации </w:t>
            </w:r>
            <w:r w:rsidR="003C5805">
              <w:rPr>
                <w:rFonts w:ascii="Times New Roman" w:hAnsi="Times New Roman" w:cs="Times New Roman"/>
                <w:sz w:val="28"/>
                <w:szCs w:val="28"/>
              </w:rPr>
              <w:t>Харьковского</w:t>
            </w:r>
            <w:r w:rsidRPr="00A97A7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Лабинского района </w:t>
            </w:r>
          </w:p>
          <w:p w:rsidR="00A97A7F" w:rsidRDefault="00A97A7F" w:rsidP="00A9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</w:t>
            </w:r>
            <w:proofErr w:type="gramStart"/>
            <w:r w:rsidRPr="00A97A7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97A7F">
              <w:rPr>
                <w:rFonts w:ascii="Times New Roman" w:hAnsi="Times New Roman" w:cs="Times New Roman"/>
                <w:sz w:val="28"/>
                <w:szCs w:val="28"/>
              </w:rPr>
              <w:t xml:space="preserve">.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</w:tr>
    </w:tbl>
    <w:p w:rsidR="00A97A7F" w:rsidRDefault="00A97A7F" w:rsidP="00D7415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bookmarkEnd w:id="4"/>
    <w:p w:rsidR="00D74153" w:rsidRPr="00FB0D5E" w:rsidRDefault="00D74153" w:rsidP="00D7415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B0D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Положение</w:t>
      </w:r>
      <w:r w:rsidRPr="00FB0D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 xml:space="preserve">о порядке работы комиссии по соблюдению требований к служебному поведению муниципальных служащих администрации </w:t>
      </w:r>
      <w:r w:rsidR="003C580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Харьковского</w:t>
      </w:r>
      <w:r w:rsidR="00A97A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сельского поселения Лабинского района </w:t>
      </w:r>
      <w:r w:rsidRPr="00FB0D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 урегулированию конфликта интересов</w:t>
      </w:r>
      <w:r w:rsidRPr="00FB0D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о порядке работы комиссии по соблюдению требований к служебному поведению муниципальных служащих администрации </w:t>
      </w:r>
      <w:r w:rsidR="003C5805">
        <w:rPr>
          <w:rFonts w:ascii="Times New Roman" w:hAnsi="Times New Roman" w:cs="Times New Roman"/>
          <w:color w:val="000000" w:themeColor="text1"/>
          <w:sz w:val="28"/>
          <w:szCs w:val="28"/>
        </w:rPr>
        <w:t>Харьковского</w:t>
      </w:r>
      <w:r w:rsidR="00A97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урегулированию конфликта интересов (далее - Положение) разработано в соответствии со </w:t>
      </w:r>
      <w:hyperlink r:id="rId10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14.1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 марта 2</w:t>
      </w:r>
      <w:r w:rsidR="00A97A7F">
        <w:rPr>
          <w:rFonts w:ascii="Times New Roman" w:hAnsi="Times New Roman" w:cs="Times New Roman"/>
          <w:color w:val="000000" w:themeColor="text1"/>
          <w:sz w:val="28"/>
          <w:szCs w:val="28"/>
        </w:rPr>
        <w:t>007 года N 25-ФЗ «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О муниципально</w:t>
      </w:r>
      <w:r w:rsidR="00A97A7F">
        <w:rPr>
          <w:rFonts w:ascii="Times New Roman" w:hAnsi="Times New Roman" w:cs="Times New Roman"/>
          <w:color w:val="000000" w:themeColor="text1"/>
          <w:sz w:val="28"/>
          <w:szCs w:val="28"/>
        </w:rPr>
        <w:t>й службе в Российской Федерации»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1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A97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 декабря 2008 года N 273-ФЗ «О противодействии коррупции»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2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Указом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</w:t>
      </w:r>
      <w:proofErr w:type="gramEnd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</w:t>
      </w:r>
      <w:r w:rsidR="00A97A7F">
        <w:rPr>
          <w:rFonts w:ascii="Times New Roman" w:hAnsi="Times New Roman" w:cs="Times New Roman"/>
          <w:color w:val="000000" w:themeColor="text1"/>
          <w:sz w:val="28"/>
          <w:szCs w:val="28"/>
        </w:rPr>
        <w:t>ации от 1 июля 2010 года N 821 «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</w:t>
      </w:r>
      <w:r w:rsidR="00A97A7F">
        <w:rPr>
          <w:rFonts w:ascii="Times New Roman" w:hAnsi="Times New Roman" w:cs="Times New Roman"/>
          <w:color w:val="000000" w:themeColor="text1"/>
          <w:sz w:val="28"/>
          <w:szCs w:val="28"/>
        </w:rPr>
        <w:t>гулированию конфликта интересов»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организации деятельности комиссии по соблюдению требований к служебному поведению муниципальных служащих администрации </w:t>
      </w:r>
      <w:r w:rsidR="003C5805">
        <w:rPr>
          <w:rFonts w:ascii="Times New Roman" w:hAnsi="Times New Roman" w:cs="Times New Roman"/>
          <w:color w:val="000000" w:themeColor="text1"/>
          <w:sz w:val="28"/>
          <w:szCs w:val="28"/>
        </w:rPr>
        <w:t>Харьковского</w:t>
      </w:r>
      <w:r w:rsidR="00A97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урегулированию конфликта интересов (далее - комиссия).</w:t>
      </w:r>
      <w:proofErr w:type="gramEnd"/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22"/>
      <w:bookmarkEnd w:id="5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Комиссия в своей деятельности руководствуется </w:t>
      </w:r>
      <w:hyperlink r:id="rId13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законодательством Российской Федерации и Краснодарского края, </w:t>
      </w:r>
      <w:hyperlink r:id="rId14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5805">
        <w:rPr>
          <w:rFonts w:ascii="Times New Roman" w:hAnsi="Times New Roman" w:cs="Times New Roman"/>
          <w:color w:val="000000" w:themeColor="text1"/>
          <w:sz w:val="28"/>
          <w:szCs w:val="28"/>
        </w:rPr>
        <w:t>Харьковского</w:t>
      </w:r>
      <w:r w:rsidR="00A97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, настоящим Положением.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sub_23"/>
      <w:bookmarkEnd w:id="6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Основной задачей комиссии является содействие администрации </w:t>
      </w:r>
      <w:r w:rsidR="003C5805">
        <w:rPr>
          <w:rFonts w:ascii="Times New Roman" w:hAnsi="Times New Roman" w:cs="Times New Roman"/>
          <w:color w:val="000000" w:themeColor="text1"/>
          <w:sz w:val="28"/>
          <w:szCs w:val="28"/>
        </w:rPr>
        <w:t>Харьковского</w:t>
      </w:r>
      <w:r w:rsidR="00A97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sub_231"/>
      <w:bookmarkEnd w:id="7"/>
      <w:proofErr w:type="gramStart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в обеспечении соблюдения муниципальными служащими администрации </w:t>
      </w:r>
      <w:r w:rsidR="003C5805">
        <w:rPr>
          <w:rFonts w:ascii="Times New Roman" w:hAnsi="Times New Roman" w:cs="Times New Roman"/>
          <w:color w:val="000000" w:themeColor="text1"/>
          <w:sz w:val="28"/>
          <w:szCs w:val="28"/>
        </w:rPr>
        <w:t>Харьковского</w:t>
      </w:r>
      <w:r w:rsidR="00A97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муниципальные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15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A97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 декабря 2008 года N 273-ФЗ «О противодействии коррупции»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sub_232"/>
      <w:bookmarkEnd w:id="8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в осуществлении в администрации </w:t>
      </w:r>
      <w:r w:rsidR="003C5805">
        <w:rPr>
          <w:rFonts w:ascii="Times New Roman" w:hAnsi="Times New Roman" w:cs="Times New Roman"/>
          <w:color w:val="000000" w:themeColor="text1"/>
          <w:sz w:val="28"/>
          <w:szCs w:val="28"/>
        </w:rPr>
        <w:t>Харьковского</w:t>
      </w:r>
      <w:r w:rsidR="00A97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администрация) мер по предупреждению коррупции.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sub_24"/>
      <w:bookmarkEnd w:id="9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r w:rsidR="003C5805">
        <w:rPr>
          <w:rFonts w:ascii="Times New Roman" w:hAnsi="Times New Roman" w:cs="Times New Roman"/>
          <w:color w:val="000000" w:themeColor="text1"/>
          <w:sz w:val="28"/>
          <w:szCs w:val="28"/>
        </w:rPr>
        <w:t>Харьковского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должности муниципальной службы).</w:t>
      </w:r>
    </w:p>
    <w:bookmarkEnd w:id="10"/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образуется постановлением администрации </w:t>
      </w:r>
      <w:r w:rsidR="003C5805">
        <w:rPr>
          <w:rFonts w:ascii="Times New Roman" w:hAnsi="Times New Roman" w:cs="Times New Roman"/>
          <w:color w:val="000000" w:themeColor="text1"/>
          <w:sz w:val="28"/>
          <w:szCs w:val="28"/>
        </w:rPr>
        <w:t>Харьковского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. Указанным актом утверждается состав и порядок её работы.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sub_25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proofErr w:type="gramStart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состав комиссии входят председатель комиссии, его заместитель, назначаемые главой 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3C5805">
        <w:rPr>
          <w:rFonts w:ascii="Times New Roman" w:hAnsi="Times New Roman" w:cs="Times New Roman"/>
          <w:color w:val="000000" w:themeColor="text1"/>
          <w:sz w:val="28"/>
          <w:szCs w:val="28"/>
        </w:rPr>
        <w:t>Харьковского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числа членов комиссии, замещающих должности муниципальной службы, секретарь и члены комиссии.</w:t>
      </w:r>
      <w:proofErr w:type="gramEnd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sub_26"/>
      <w:bookmarkEnd w:id="11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6. В состав комиссии входят: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sub_261"/>
      <w:bookmarkEnd w:id="12"/>
      <w:proofErr w:type="gramStart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заместитель главы 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3C5805">
        <w:rPr>
          <w:rFonts w:ascii="Times New Roman" w:hAnsi="Times New Roman" w:cs="Times New Roman"/>
          <w:color w:val="000000" w:themeColor="text1"/>
          <w:sz w:val="28"/>
          <w:szCs w:val="28"/>
        </w:rPr>
        <w:t>Харьковского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по вопросам внутренней и кадровой политики (председатель комиссии), должностное лицо кадровой службы администрации, ответственное за работу по профилактике коррупционных и иных правонарушений (секретарь комиссии), муниципальные служащие из кадровой службы, правового отдела, других подразделений администрации;</w:t>
      </w:r>
      <w:proofErr w:type="gramEnd"/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sub_262"/>
      <w:bookmarkEnd w:id="13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 муниципальной службой.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sub_27"/>
      <w:bookmarkEnd w:id="14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Глава 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3C5805">
        <w:rPr>
          <w:rFonts w:ascii="Times New Roman" w:hAnsi="Times New Roman" w:cs="Times New Roman"/>
          <w:color w:val="000000" w:themeColor="text1"/>
          <w:sz w:val="28"/>
          <w:szCs w:val="28"/>
        </w:rPr>
        <w:t>Харьковского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="001D48FD"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может принять решение о включении в состав комиссии: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sub_71"/>
      <w:bookmarkEnd w:id="15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а) представителя общественного совета, образованного при администрации;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sub_72"/>
      <w:bookmarkEnd w:id="16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б) представителя общественной организации ветеранов;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sub_73"/>
      <w:bookmarkEnd w:id="17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в) представителя профсоюзной организации администрации.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sub_28"/>
      <w:bookmarkEnd w:id="18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Лица, указанные в </w:t>
      </w:r>
      <w:hyperlink w:anchor="sub_262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"б"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"в" пункта 6 и в </w:t>
      </w:r>
      <w:hyperlink w:anchor="sub_27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7 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</w:t>
      </w:r>
      <w:proofErr w:type="gramStart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дополнительного профессионального</w:t>
      </w:r>
      <w:proofErr w:type="gramEnd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образования, с общественным советом, с общественной организацией ветеранов, с профсоюзной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организацией, на основании запроса главы муниципального образования. Согласование осуществляется в 10-дневный срок со дня получения запроса.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sub_29"/>
      <w:bookmarkEnd w:id="19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9.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sub_10"/>
      <w:bookmarkEnd w:id="20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2" w:name="sub_11"/>
      <w:bookmarkEnd w:id="21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11. В заседаниях комиссии с правом совещательного голоса участвуют: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" w:name="sub_111"/>
      <w:bookmarkEnd w:id="22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4" w:name="sub_112"/>
      <w:bookmarkEnd w:id="23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</w:t>
      </w:r>
      <w:proofErr w:type="gramStart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5" w:name="sub_12"/>
      <w:bookmarkEnd w:id="24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недопустимо.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6" w:name="sub_13"/>
      <w:bookmarkEnd w:id="25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7" w:name="sub_14"/>
      <w:bookmarkEnd w:id="26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14. Основаниями для проведения заседания комиссии являются: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8" w:name="sub_141"/>
      <w:bookmarkEnd w:id="27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а) представление главой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3C5805">
        <w:rPr>
          <w:rFonts w:ascii="Times New Roman" w:hAnsi="Times New Roman" w:cs="Times New Roman"/>
          <w:color w:val="000000" w:themeColor="text1"/>
          <w:sz w:val="28"/>
          <w:szCs w:val="28"/>
        </w:rPr>
        <w:t>Харьковского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, руководителем отраслевого (функционального) органа администрации материалов проверки, свидетельствующих: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9" w:name="sub_1412"/>
      <w:bookmarkEnd w:id="28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о представлении муниципальным служащим недостоверных или неполных сведений;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0" w:name="sub_1413"/>
      <w:bookmarkEnd w:id="29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1" w:name="sub_142"/>
      <w:bookmarkEnd w:id="30"/>
      <w:proofErr w:type="gramStart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б) поступившее в подразделение кадровой службы администрации либо должностному лицу, ответственному за работу по профилактике коррупционных и иных правонарушений, в порядке, установленном нормативным правовым актом администрации:</w:t>
      </w:r>
      <w:proofErr w:type="gramEnd"/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2" w:name="sub_1422"/>
      <w:bookmarkEnd w:id="31"/>
      <w:proofErr w:type="gramStart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письменное обращение гражданина, замещавшего в администрации должность муниципальной службы, включенную в перечень должностей, утвержденный постановлением администрации </w:t>
      </w:r>
      <w:r w:rsidR="003C5805">
        <w:rPr>
          <w:rFonts w:ascii="Times New Roman" w:hAnsi="Times New Roman" w:cs="Times New Roman"/>
          <w:color w:val="000000" w:themeColor="text1"/>
          <w:sz w:val="28"/>
          <w:szCs w:val="28"/>
        </w:rPr>
        <w:t>Харьковского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</w:t>
      </w:r>
      <w:proofErr w:type="gramEnd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двух лет со дня увольнения с муниципальной службы;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3" w:name="sub_1423"/>
      <w:bookmarkEnd w:id="32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4" w:name="sub_1224"/>
      <w:bookmarkEnd w:id="33"/>
      <w:proofErr w:type="gramStart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лица замещающего муниципальную должность о невозможности выполнить требования </w:t>
      </w:r>
      <w:hyperlink r:id="rId16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Федерального закона</w:t>
        </w:r>
      </w:hyperlink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7 мая 2013 года N 79-ФЗ «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>нными финансовыми инструментами»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Федеральный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 «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О запрете отдельным категориям лиц открывать и</w:t>
      </w:r>
      <w:proofErr w:type="gramEnd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>ми инструментами»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</w:t>
      </w:r>
      <w:proofErr w:type="gramEnd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5" w:name="sub_143"/>
      <w:bookmarkEnd w:id="34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представление главы 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3C5805">
        <w:rPr>
          <w:rFonts w:ascii="Times New Roman" w:hAnsi="Times New Roman" w:cs="Times New Roman"/>
          <w:color w:val="000000" w:themeColor="text1"/>
          <w:sz w:val="28"/>
          <w:szCs w:val="28"/>
        </w:rPr>
        <w:t>Харьковского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, руководителя отраслевого (функционального) органа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6" w:name="sub_144"/>
      <w:bookmarkEnd w:id="35"/>
      <w:proofErr w:type="gramStart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представление руководителем государственного органа Краснодарского края материалов проверки, свидетельствующих о представлении муниципальным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служащим недостоверных или неполных сведений, предусмотренных </w:t>
      </w:r>
      <w:hyperlink r:id="rId17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3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>т 3 декабря 2012 года N 230-ФЗ «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О контроле за соответствием расходов лиц, замещающих государственные д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>олжности, и иных лиц их доходам»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>е - Федеральный закон «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О контроле за соответствием расходов лиц, замещающих государственные д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>олжности, и иных</w:t>
      </w:r>
      <w:proofErr w:type="gramEnd"/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 их доходам»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7" w:name="sub_145"/>
      <w:bookmarkEnd w:id="36"/>
      <w:proofErr w:type="gramStart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поступившее в соответствии с </w:t>
      </w:r>
      <w:hyperlink r:id="rId18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4 статьи 12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 декабря 20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>08 года N 273-ФЗ «О противодействии коррупции»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9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64.1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управления данной</w:t>
      </w:r>
      <w:proofErr w:type="gramEnd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организацией входили в его должностные (служебные) обязанности, исполняемые во время замещения должности 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</w:t>
      </w:r>
      <w:proofErr w:type="gramEnd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коммерческой или некоммерческой организации комиссией не рассматривался.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8" w:name="sub_15"/>
      <w:bookmarkEnd w:id="37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проверок по фактам нарушения служебной дисциплины.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9" w:name="sub_151"/>
      <w:bookmarkEnd w:id="38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15.1. Обращение, указанное в </w:t>
      </w:r>
      <w:hyperlink w:anchor="sub_1422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"б" пункта 14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подается гражданином, замещавшим должность муниципальной службы, в подразделение кадровой службы администрации. </w:t>
      </w:r>
      <w:proofErr w:type="gramStart"/>
      <w:r w:rsidR="003C5805">
        <w:rPr>
          <w:rFonts w:ascii="Times New Roman" w:hAnsi="Times New Roman" w:cs="Times New Roman"/>
          <w:color w:val="000000" w:themeColor="text1"/>
          <w:sz w:val="28"/>
          <w:szCs w:val="28"/>
        </w:rPr>
        <w:t>Харьковского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</w:t>
      </w:r>
      <w:proofErr w:type="gramEnd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администрации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0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12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 декабря 2008 года N 273-ФЗ «О противодействии коррупции»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0" w:name="sub_152"/>
      <w:bookmarkEnd w:id="39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15.2. Обращение, указанное в </w:t>
      </w:r>
      <w:hyperlink w:anchor="sub_1422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"б" пункта 14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1" w:name="sub_153"/>
      <w:bookmarkEnd w:id="40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15.3. </w:t>
      </w:r>
      <w:proofErr w:type="gramStart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Уведомление, указанное в </w:t>
      </w:r>
      <w:hyperlink w:anchor="sub_145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"д" пункта 14 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Положения, рассматривается подразделением кадровой службы администрации </w:t>
      </w:r>
      <w:r w:rsidR="003C5805">
        <w:rPr>
          <w:rFonts w:ascii="Times New Roman" w:hAnsi="Times New Roman" w:cs="Times New Roman"/>
          <w:color w:val="000000" w:themeColor="text1"/>
          <w:sz w:val="28"/>
          <w:szCs w:val="28"/>
        </w:rPr>
        <w:t>Харьковского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которое осуществляет подготовку мотивированного заключения о соблюдении гражданином, замещавшим должность муниципальной службы в администрации </w:t>
      </w:r>
      <w:r w:rsidR="003C5805">
        <w:rPr>
          <w:rFonts w:ascii="Times New Roman" w:hAnsi="Times New Roman" w:cs="Times New Roman"/>
          <w:color w:val="000000" w:themeColor="text1"/>
          <w:sz w:val="28"/>
          <w:szCs w:val="28"/>
        </w:rPr>
        <w:t>Харьковского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требований </w:t>
      </w:r>
      <w:hyperlink r:id="rId21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12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 декабря 2008 года N 273-ФЗ "О противодействии коррупции".</w:t>
      </w:r>
      <w:proofErr w:type="gramEnd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2" w:name="sub_16"/>
      <w:bookmarkEnd w:id="41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16. Председатель комиссии при поступлении к нему информации, содержащей основания для проведения заседания комиссии:</w:t>
      </w:r>
    </w:p>
    <w:bookmarkEnd w:id="42"/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</w:t>
      </w:r>
      <w:hyperlink w:anchor="sub_161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16.1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sub_162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16.2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кадровой службы администрации либо должностному лицу, ответственному за работу по профилактике коррупционных и иных правонарушений, и с результатами ее проверки;</w:t>
      </w:r>
      <w:proofErr w:type="gramEnd"/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sub_112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"б" пункта 11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3" w:name="sub_161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16.1. Заседание комиссии по рассмотрению заявления, указанного в </w:t>
      </w:r>
      <w:hyperlink w:anchor="sub_1423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третьем подпункта "б" пункта 14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4" w:name="sub_162"/>
      <w:bookmarkEnd w:id="43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16.2. Уведомление, указанное в </w:t>
      </w:r>
      <w:hyperlink w:anchor="sub_145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"д" пункта 14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5" w:name="sub_17"/>
      <w:bookmarkEnd w:id="44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службы в администрации </w:t>
      </w:r>
      <w:r w:rsidR="003C5805">
        <w:rPr>
          <w:rFonts w:ascii="Times New Roman" w:hAnsi="Times New Roman" w:cs="Times New Roman"/>
          <w:color w:val="000000" w:themeColor="text1"/>
          <w:sz w:val="28"/>
          <w:szCs w:val="28"/>
        </w:rPr>
        <w:t>Харьковского</w:t>
      </w:r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наличии письменной просьбы муниципального служащего или гражданина, замещавшего должность муниципальной службы в администрации </w:t>
      </w:r>
      <w:r w:rsidR="003C5805">
        <w:rPr>
          <w:rFonts w:ascii="Times New Roman" w:hAnsi="Times New Roman" w:cs="Times New Roman"/>
          <w:color w:val="000000" w:themeColor="text1"/>
          <w:sz w:val="28"/>
          <w:szCs w:val="28"/>
        </w:rPr>
        <w:t>Харьковского</w:t>
      </w:r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рассмотрении указанного вопроса без его участия заседание комиссии проводится в его отсутствие. В случае неявки на заседание комиссии муниципального служащего (его представителя) и при отсутствии письменной просьбы муниципального служащего о рассмотрении данного вопроса без его участия рассмотрение вопроса откладывается. В случае повторной неявки муниципального служащего без уважительной причины комиссия может принять решение о рассмотрении данного вопроса в отсутствие муниципального служащего. </w:t>
      </w:r>
      <w:proofErr w:type="gramStart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неявки на заседание комиссии гражданина, замещавшего должность муниципальной службы в администрации </w:t>
      </w:r>
      <w:r w:rsidR="003C5805">
        <w:rPr>
          <w:rFonts w:ascii="Times New Roman" w:hAnsi="Times New Roman" w:cs="Times New Roman"/>
          <w:color w:val="000000" w:themeColor="text1"/>
          <w:sz w:val="28"/>
          <w:szCs w:val="28"/>
        </w:rPr>
        <w:t>Харьковского</w:t>
      </w:r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  <w:proofErr w:type="gramEnd"/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6" w:name="sub_18"/>
      <w:bookmarkEnd w:id="45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r w:rsidR="003C5805">
        <w:rPr>
          <w:rFonts w:ascii="Times New Roman" w:hAnsi="Times New Roman" w:cs="Times New Roman"/>
          <w:color w:val="000000" w:themeColor="text1"/>
          <w:sz w:val="28"/>
          <w:szCs w:val="28"/>
        </w:rPr>
        <w:t>Харьковского</w:t>
      </w:r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7" w:name="sub_19"/>
      <w:bookmarkEnd w:id="46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8" w:name="sub_20"/>
      <w:bookmarkEnd w:id="47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 По итогам рассмотрения вопроса, указанного в </w:t>
      </w:r>
      <w:hyperlink w:anchor="sub_1412" w:history="1">
        <w:r w:rsidR="00DF65F3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«а»</w:t>
        </w:r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14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9" w:name="sub_201"/>
      <w:bookmarkEnd w:id="48"/>
      <w:proofErr w:type="gramStart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а) установить, что сведения, представленные гражданином, претендующим на замещение должности муниципальной службы, и муниципальным служащим, замещающим должность муниципальной службы, являются достоверными и полными;</w:t>
      </w:r>
      <w:proofErr w:type="gramEnd"/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0" w:name="sub_202"/>
      <w:bookmarkEnd w:id="49"/>
      <w:proofErr w:type="gramStart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б) установить, что сведения, представленные гражданином, претендующим на замещение должности муниципальной службы, и муниципальным служащим, замещающим должность муниципальной службы, являются недостоверными и (или) неполными.</w:t>
      </w:r>
      <w:proofErr w:type="gramEnd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этом случае комиссия рекомендует применить к муниципальному служащему конкретную меру ответственности.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1" w:name="sub_210"/>
      <w:bookmarkEnd w:id="50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 По итогам рассмотрения вопроса, указанного в </w:t>
      </w:r>
      <w:hyperlink w:anchor="sub_1413" w:history="1">
        <w:r w:rsidR="00DF65F3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третьем подпункта «а»</w:t>
        </w:r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14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2" w:name="sub_211"/>
      <w:bookmarkEnd w:id="51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3" w:name="sub_212"/>
      <w:bookmarkEnd w:id="52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4" w:name="sub_220"/>
      <w:bookmarkEnd w:id="53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22. По итогам рассмотрения вопроса, указанного в </w:t>
      </w:r>
      <w:hyperlink w:anchor="sub_1422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</w:t>
        </w:r>
        <w:r w:rsidR="00DF65F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втором подпункта «б»</w:t>
        </w:r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14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5" w:name="sub_221"/>
      <w:bookmarkEnd w:id="54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6" w:name="sub_222"/>
      <w:bookmarkEnd w:id="55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7" w:name="sub_230"/>
      <w:bookmarkEnd w:id="56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23. По итогам рассмотрения вопроса, указанного в </w:t>
      </w:r>
      <w:hyperlink w:anchor="sub_1423" w:history="1">
        <w:r w:rsidR="00DF65F3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третьем подпункта «</w:t>
        </w:r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DF65F3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14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8" w:name="sub_2310"/>
      <w:bookmarkEnd w:id="57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9" w:name="sub_2320"/>
      <w:bookmarkEnd w:id="58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0" w:name="sub_2330"/>
      <w:bookmarkEnd w:id="59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применить к муниципальному служащему конкретную меру ответственности.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1" w:name="sub_240"/>
      <w:bookmarkEnd w:id="60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24. По итогам рассмотрения вопроса, указанного в </w:t>
      </w:r>
      <w:hyperlink w:anchor="sub_144" w:history="1">
        <w:r w:rsidR="00DF65F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«г»</w:t>
        </w:r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14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2" w:name="sub_241"/>
      <w:bookmarkEnd w:id="61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hyperlink r:id="rId22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3</w:t>
        </w:r>
      </w:hyperlink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«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О контроле за соответствием расходов лиц, замещающих государственные должности, и иных лиц их до</w:t>
      </w:r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>ходам»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, являются достоверными и полными;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3" w:name="sub_242"/>
      <w:bookmarkEnd w:id="62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б) признать, что сведения, представленные муниципальным служащим в соответствии с </w:t>
      </w:r>
      <w:hyperlink r:id="rId23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3</w:t>
        </w:r>
      </w:hyperlink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«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О контроле за соответствием расходов лиц, замещающих государственные д</w:t>
      </w:r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>олжности, и иных лиц их доходам»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, являются недостоверными и (или) неполными. В этом случае комиссия рекомендует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4" w:name="sub_250"/>
      <w:bookmarkEnd w:id="63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 По итогам рассмотрения вопроса, указанного в </w:t>
      </w:r>
      <w:hyperlink w:anchor="sub_1224" w:history="1">
        <w:r w:rsidR="00DF65F3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четвертом подпункта «б»</w:t>
        </w:r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14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5" w:name="sub_251"/>
      <w:bookmarkEnd w:id="64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признать, что обстоятельства, препятствующие выполнению требований </w:t>
      </w:r>
      <w:hyperlink r:id="rId24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Федерального закона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</w:t>
      </w:r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>рументами»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, являются объективными и уважительными;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6" w:name="sub_252"/>
      <w:bookmarkEnd w:id="65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признать, что обстоятельства, препятствующие выполнению требований </w:t>
      </w:r>
      <w:hyperlink r:id="rId25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Федерального закона</w:t>
        </w:r>
      </w:hyperlink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>нными финансовыми инструментами»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, не являются объективными и уважительными.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7" w:name="sub_260"/>
      <w:bookmarkEnd w:id="66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26. По итогам рассмотрения вопросов, указанных в </w:t>
      </w:r>
      <w:hyperlink w:anchor="sub_141" w:history="1">
        <w:r w:rsidR="00DF65F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"</w:t>
        </w:r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а"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sub_142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"б"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sub_144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"г"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sub_145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"д" пункта 14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sub_20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20 - 24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sub_270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27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8" w:name="sub_270"/>
      <w:bookmarkEnd w:id="67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27. По итогам рассмотрения вопроса, указанного в </w:t>
      </w:r>
      <w:hyperlink w:anchor="sub_145" w:history="1">
        <w:r w:rsidR="00DF65F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«д»</w:t>
        </w:r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14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муниципальной службы в администрации муници</w:t>
      </w:r>
      <w:r w:rsidR="00A403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пального образования Лабинский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район, одно из следующих решений: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9" w:name="sub_271"/>
      <w:bookmarkEnd w:id="68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0" w:name="sub_272"/>
      <w:bookmarkEnd w:id="69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6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12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</w:t>
      </w:r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 декабря 2008 года N 273-ФЗ «О противодействии коррупции»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. В этом случае комиссия рекомендует главе администрации муниц</w:t>
      </w:r>
      <w:r w:rsidR="00A403F1">
        <w:rPr>
          <w:rFonts w:ascii="Times New Roman" w:hAnsi="Times New Roman" w:cs="Times New Roman"/>
          <w:color w:val="000000" w:themeColor="text1"/>
          <w:sz w:val="28"/>
          <w:szCs w:val="28"/>
        </w:rPr>
        <w:t>ипального образования Лабинский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проинформировать об указанных обстоятельствах органы прокуратуры и уведомившую организацию.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1" w:name="sub_280"/>
      <w:bookmarkEnd w:id="70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 По итогам рассмотрения вопроса, предусмотренного </w:t>
      </w:r>
      <w:hyperlink w:anchor="sub_143" w:history="1">
        <w:r w:rsidR="00DF65F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«в»</w:t>
        </w:r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14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2" w:name="sub_290"/>
      <w:bookmarkEnd w:id="71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29. Для исполнения решений комиссии могут быть подготовлены проекты правовых актов, решений или поручений главы муниц</w:t>
      </w:r>
      <w:r w:rsidR="00A403F1">
        <w:rPr>
          <w:rFonts w:ascii="Times New Roman" w:hAnsi="Times New Roman" w:cs="Times New Roman"/>
          <w:color w:val="000000" w:themeColor="text1"/>
          <w:sz w:val="28"/>
          <w:szCs w:val="28"/>
        </w:rPr>
        <w:t>ипального образования Лабинский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которые в установленном порядке представляются ему на рассмотрение.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3" w:name="sub_30"/>
      <w:bookmarkEnd w:id="72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30. Решения комиссии по вопросам, указанным в </w:t>
      </w:r>
      <w:hyperlink w:anchor="sub_14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14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принимаются тайным голосованием (если комиссия не примет иного решения) простым большинством голосов присутствующих на заседании членов комиссии.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4" w:name="sub_31"/>
      <w:bookmarkEnd w:id="73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sub_1422" w:history="1">
        <w:r w:rsidR="00DF65F3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«б»</w:t>
        </w:r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14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для главы </w:t>
      </w:r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3C5805">
        <w:rPr>
          <w:rFonts w:ascii="Times New Roman" w:hAnsi="Times New Roman" w:cs="Times New Roman"/>
          <w:color w:val="000000" w:themeColor="text1"/>
          <w:sz w:val="28"/>
          <w:szCs w:val="28"/>
        </w:rPr>
        <w:t>Харьковского</w:t>
      </w:r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</w:t>
      </w:r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>ного в абзаце втором подпункта «б»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14 настоящего Положения, носит обязательный характер.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5" w:name="sub_32"/>
      <w:bookmarkEnd w:id="74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32. В протоколе заседания комиссии указываются: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6" w:name="sub_321"/>
      <w:bookmarkEnd w:id="75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7" w:name="sub_322"/>
      <w:bookmarkEnd w:id="76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8" w:name="sub_323"/>
      <w:bookmarkEnd w:id="77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9" w:name="sub_234"/>
      <w:bookmarkEnd w:id="78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0" w:name="sub_235"/>
      <w:bookmarkEnd w:id="79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1" w:name="sub_236"/>
      <w:bookmarkEnd w:id="80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2" w:name="sub_237"/>
      <w:bookmarkEnd w:id="81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ж) другие сведения;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3" w:name="sub_238"/>
      <w:bookmarkEnd w:id="82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з) результаты голосования;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4" w:name="sub_239"/>
      <w:bookmarkEnd w:id="83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и) решение и обоснование его принятия.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5" w:name="sub_33"/>
      <w:bookmarkEnd w:id="84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33. Член комиссии, несогласный с ее решением, вправе в письменной форме изложить свое мнение, которое подлежит обязательному приобщению к протоколу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заседания комиссии и с которым должен быть ознакомлен муниципальный служащий.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6" w:name="sub_34"/>
      <w:bookmarkEnd w:id="85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34. Копии протокола заседания комиссии в 3-дневный срок со дня заседания направляются главе муницип</w:t>
      </w:r>
      <w:r w:rsidR="00A403F1">
        <w:rPr>
          <w:rFonts w:ascii="Times New Roman" w:hAnsi="Times New Roman" w:cs="Times New Roman"/>
          <w:color w:val="000000" w:themeColor="text1"/>
          <w:sz w:val="28"/>
          <w:szCs w:val="28"/>
        </w:rPr>
        <w:t>ального образования Лабинский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полностью или в виде выписок из него - муниципальному служащему, а также по решению комиссии - иным заинтересованным лицам.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7" w:name="sub_35"/>
      <w:bookmarkEnd w:id="86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35. Глава </w:t>
      </w:r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3C5805">
        <w:rPr>
          <w:rFonts w:ascii="Times New Roman" w:hAnsi="Times New Roman" w:cs="Times New Roman"/>
          <w:color w:val="000000" w:themeColor="text1"/>
          <w:sz w:val="28"/>
          <w:szCs w:val="28"/>
        </w:rPr>
        <w:t>Харьковского</w:t>
      </w:r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 рассмотреть протокол заседания комиссии и вправе учесть в пределах своей </w:t>
      </w:r>
      <w:proofErr w:type="gramStart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</w:t>
      </w:r>
      <w:proofErr w:type="gramEnd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</w:t>
      </w:r>
      <w:proofErr w:type="gramStart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рассмотрении рекомендаций комиссии и принятом решении глава </w:t>
      </w:r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3C5805">
        <w:rPr>
          <w:rFonts w:ascii="Times New Roman" w:hAnsi="Times New Roman" w:cs="Times New Roman"/>
          <w:color w:val="000000" w:themeColor="text1"/>
          <w:sz w:val="28"/>
          <w:szCs w:val="28"/>
        </w:rPr>
        <w:t>Харьковского</w:t>
      </w:r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</w:t>
      </w:r>
      <w:proofErr w:type="gramEnd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 главы </w:t>
      </w:r>
      <w:r w:rsidR="00625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3C5805">
        <w:rPr>
          <w:rFonts w:ascii="Times New Roman" w:hAnsi="Times New Roman" w:cs="Times New Roman"/>
          <w:color w:val="000000" w:themeColor="text1"/>
          <w:sz w:val="28"/>
          <w:szCs w:val="28"/>
        </w:rPr>
        <w:t>Харьковского</w:t>
      </w:r>
      <w:r w:rsidR="00625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="00625AFB"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оглашается на ближайшем заседании комиссии и принимается к сведению без обсуждения.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8" w:name="sub_36"/>
      <w:bookmarkEnd w:id="87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36.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 w:rsidR="00625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3C5805">
        <w:rPr>
          <w:rFonts w:ascii="Times New Roman" w:hAnsi="Times New Roman" w:cs="Times New Roman"/>
          <w:color w:val="000000" w:themeColor="text1"/>
          <w:sz w:val="28"/>
          <w:szCs w:val="28"/>
        </w:rPr>
        <w:t>Харьковского</w:t>
      </w:r>
      <w:r w:rsidR="00625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="00625AFB"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 и нормативными правовыми актами Краснодарского края.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9" w:name="sub_37"/>
      <w:bookmarkEnd w:id="88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37. </w:t>
      </w:r>
      <w:proofErr w:type="gramStart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0" w:name="sub_38"/>
      <w:bookmarkEnd w:id="89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38.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1" w:name="sub_39"/>
      <w:bookmarkEnd w:id="90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39. </w:t>
      </w:r>
      <w:proofErr w:type="gramStart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Выписка из решения комиссии, заверенная подписью секретаря комиссии и печатью администрации </w:t>
      </w:r>
      <w:r w:rsidR="003C5805">
        <w:rPr>
          <w:rFonts w:ascii="Times New Roman" w:hAnsi="Times New Roman" w:cs="Times New Roman"/>
          <w:color w:val="000000" w:themeColor="text1"/>
          <w:sz w:val="28"/>
          <w:szCs w:val="28"/>
        </w:rPr>
        <w:t>Харьковского</w:t>
      </w:r>
      <w:r w:rsidR="00625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вручается гражданину, замещавшему должность муниципальной службы в администрации </w:t>
      </w:r>
      <w:r w:rsidR="003C5805">
        <w:rPr>
          <w:rFonts w:ascii="Times New Roman" w:hAnsi="Times New Roman" w:cs="Times New Roman"/>
          <w:color w:val="000000" w:themeColor="text1"/>
          <w:sz w:val="28"/>
          <w:szCs w:val="28"/>
        </w:rPr>
        <w:t>Харьковского</w:t>
      </w:r>
      <w:r w:rsidR="00625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отношении которого рассматривался вопрос, указанный в </w:t>
      </w:r>
      <w:hyperlink w:anchor="sub_1422" w:history="1">
        <w:r w:rsidR="00625AFB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«б»</w:t>
        </w:r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14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адресу не позднее</w:t>
      </w:r>
      <w:proofErr w:type="gramEnd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одного рабочего дня, следующего за днем проведения соответствующего заседания комиссии.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2" w:name="sub_40"/>
      <w:bookmarkEnd w:id="91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40.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должностным лицом кадровой службы администрации, ответственным за работу по профилактике коррупционных и иных правонарушений.</w:t>
      </w:r>
    </w:p>
    <w:bookmarkEnd w:id="92"/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9999"/>
      </w:tblGrid>
      <w:tr w:rsidR="00E45554" w:rsidRPr="00FB0D5E" w:rsidTr="00084D9B">
        <w:tc>
          <w:tcPr>
            <w:tcW w:w="9999" w:type="dxa"/>
            <w:tcBorders>
              <w:top w:val="nil"/>
              <w:left w:val="nil"/>
              <w:bottom w:val="nil"/>
              <w:right w:val="nil"/>
            </w:tcBorders>
          </w:tcPr>
          <w:p w:rsidR="00E45554" w:rsidRDefault="00E45554" w:rsidP="00D74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</w:t>
            </w:r>
            <w:r w:rsidRPr="00FB0D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администрации </w:t>
            </w:r>
          </w:p>
          <w:p w:rsidR="00E45554" w:rsidRDefault="003C5805" w:rsidP="00D74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Харьковского</w:t>
            </w:r>
            <w:r w:rsidR="00E45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</w:p>
          <w:p w:rsidR="00E45554" w:rsidRPr="00FB0D5E" w:rsidRDefault="00E45554" w:rsidP="00E45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Лабинского района                                       </w:t>
            </w:r>
            <w:r w:rsidR="00FD12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</w:t>
            </w:r>
            <w:r w:rsidR="000F5C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Н.Ф. Шумский</w:t>
            </w:r>
          </w:p>
        </w:tc>
      </w:tr>
    </w:tbl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14CD" w:rsidRDefault="001F14C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096"/>
        <w:gridCol w:w="3804"/>
      </w:tblGrid>
      <w:tr w:rsidR="00625AFB" w:rsidRPr="005D158A" w:rsidTr="00625AFB">
        <w:trPr>
          <w:trHeight w:val="1"/>
        </w:trPr>
        <w:tc>
          <w:tcPr>
            <w:tcW w:w="6096" w:type="dxa"/>
            <w:shd w:val="clear" w:color="000000" w:fill="FFFFFF"/>
          </w:tcPr>
          <w:p w:rsidR="00625AFB" w:rsidRPr="005D158A" w:rsidRDefault="00625AFB" w:rsidP="00625A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804" w:type="dxa"/>
            <w:shd w:val="clear" w:color="000000" w:fill="FFFFFF"/>
          </w:tcPr>
          <w:p w:rsidR="00625AFB" w:rsidRPr="00625AFB" w:rsidRDefault="00625AFB" w:rsidP="00625AFB">
            <w:pPr>
              <w:tabs>
                <w:tab w:val="left" w:pos="1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AFB">
              <w:rPr>
                <w:rFonts w:ascii="Times New Roman" w:hAnsi="Times New Roman" w:cs="Times New Roman"/>
                <w:sz w:val="28"/>
                <w:szCs w:val="28"/>
              </w:rPr>
              <w:t>ПРИЛОЖЕНИЕ №2</w:t>
            </w:r>
            <w:r w:rsidRPr="00625A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625AFB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proofErr w:type="gramEnd"/>
          </w:p>
          <w:p w:rsidR="00625AFB" w:rsidRPr="00625AFB" w:rsidRDefault="00625AFB" w:rsidP="00625AFB">
            <w:pPr>
              <w:tabs>
                <w:tab w:val="left" w:pos="1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AFB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  <w:r w:rsidR="003C5805">
              <w:rPr>
                <w:rFonts w:ascii="Times New Roman" w:hAnsi="Times New Roman" w:cs="Times New Roman"/>
                <w:sz w:val="28"/>
                <w:szCs w:val="28"/>
              </w:rPr>
              <w:t>Харьковского</w:t>
            </w:r>
            <w:r w:rsidRPr="00625AF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Лабинского района </w:t>
            </w:r>
          </w:p>
          <w:p w:rsidR="00625AFB" w:rsidRPr="005D158A" w:rsidRDefault="00625AFB" w:rsidP="00625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625AFB">
              <w:rPr>
                <w:rFonts w:ascii="Times New Roman" w:hAnsi="Times New Roman" w:cs="Times New Roman"/>
                <w:sz w:val="28"/>
                <w:szCs w:val="28"/>
              </w:rPr>
              <w:t>от  _____________№ _____</w:t>
            </w:r>
          </w:p>
        </w:tc>
      </w:tr>
    </w:tbl>
    <w:p w:rsidR="00625AFB" w:rsidRPr="005D158A" w:rsidRDefault="00625AFB" w:rsidP="00625AF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en-US"/>
        </w:rPr>
      </w:pPr>
    </w:p>
    <w:p w:rsidR="00625AFB" w:rsidRDefault="00625AFB" w:rsidP="00625AFB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625AFB" w:rsidRPr="00625AFB" w:rsidRDefault="00625AFB" w:rsidP="00625AF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AFB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625AFB" w:rsidRPr="00625AFB" w:rsidRDefault="00625AFB" w:rsidP="00625AF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AFB">
        <w:rPr>
          <w:rFonts w:ascii="Times New Roman" w:hAnsi="Times New Roman" w:cs="Times New Roman"/>
          <w:b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625AFB" w:rsidRPr="00625AFB" w:rsidRDefault="00625AFB" w:rsidP="00625AF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3562"/>
        <w:gridCol w:w="6480"/>
      </w:tblGrid>
      <w:tr w:rsidR="00625AFB" w:rsidRPr="00625AFB" w:rsidTr="000F5CB4">
        <w:trPr>
          <w:trHeight w:val="1"/>
        </w:trPr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F5CB4" w:rsidRDefault="000F5CB4" w:rsidP="00290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Шумский </w:t>
            </w:r>
          </w:p>
          <w:p w:rsidR="00E45554" w:rsidRPr="00E45554" w:rsidRDefault="000F5CB4" w:rsidP="00290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 Федорович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25AFB" w:rsidRPr="00625AFB" w:rsidRDefault="00E45554" w:rsidP="00290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администрации</w:t>
            </w:r>
            <w:r w:rsidR="00625AFB" w:rsidRPr="00625A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5805">
              <w:rPr>
                <w:rFonts w:ascii="Times New Roman" w:hAnsi="Times New Roman" w:cs="Times New Roman"/>
                <w:sz w:val="28"/>
                <w:szCs w:val="28"/>
              </w:rPr>
              <w:t>Харьковского</w:t>
            </w:r>
            <w:r w:rsidR="00625AFB" w:rsidRPr="00625AF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Лабинского района, председатель комиссии;</w:t>
            </w:r>
          </w:p>
          <w:p w:rsidR="00625AFB" w:rsidRPr="00625AFB" w:rsidRDefault="00625AFB" w:rsidP="00290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AFB" w:rsidRPr="00625AFB" w:rsidTr="000F5CB4">
        <w:trPr>
          <w:trHeight w:val="1"/>
        </w:trPr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F5CB4" w:rsidRDefault="000F5CB4" w:rsidP="00290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Филипченко </w:t>
            </w:r>
          </w:p>
          <w:p w:rsidR="00E45554" w:rsidRPr="00E45554" w:rsidRDefault="000F5CB4" w:rsidP="00290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Васильевна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25AFB" w:rsidRPr="00625AFB" w:rsidRDefault="00E45554" w:rsidP="000F5C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F5CB4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5AFB" w:rsidRPr="00625AF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3C5805">
              <w:rPr>
                <w:rFonts w:ascii="Times New Roman" w:hAnsi="Times New Roman" w:cs="Times New Roman"/>
                <w:sz w:val="28"/>
                <w:szCs w:val="28"/>
              </w:rPr>
              <w:t>Харьковского</w:t>
            </w:r>
            <w:r w:rsidR="00625AFB" w:rsidRPr="00625AF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Лабинского района, заместитель председателя комиссии;</w:t>
            </w:r>
          </w:p>
        </w:tc>
      </w:tr>
      <w:tr w:rsidR="00625AFB" w:rsidRPr="00625AFB" w:rsidTr="000F5CB4">
        <w:trPr>
          <w:trHeight w:val="1"/>
        </w:trPr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25AFB" w:rsidRPr="00E45554" w:rsidRDefault="00625AFB" w:rsidP="00290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25AFB" w:rsidRPr="00625AFB" w:rsidRDefault="00625AFB" w:rsidP="00290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AFB" w:rsidRPr="00625AFB" w:rsidTr="000F5CB4">
        <w:trPr>
          <w:trHeight w:val="1"/>
        </w:trPr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25AFB" w:rsidRDefault="00625AFB" w:rsidP="00290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554" w:rsidRDefault="00E45554" w:rsidP="00290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554" w:rsidRPr="00625AFB" w:rsidRDefault="00E45554" w:rsidP="00290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AFB" w:rsidRPr="00625AFB" w:rsidRDefault="00625AFB" w:rsidP="00290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5AFB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25AFB" w:rsidRPr="00625AFB" w:rsidRDefault="00625AFB" w:rsidP="00290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25AFB" w:rsidRPr="00625AFB" w:rsidTr="000F5CB4">
        <w:trPr>
          <w:trHeight w:val="1"/>
        </w:trPr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25AFB" w:rsidRPr="00625AFB" w:rsidRDefault="00625AFB" w:rsidP="00290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25AFB" w:rsidRDefault="000F5CB4" w:rsidP="00290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Туркадзе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5554" w:rsidRPr="00E45554" w:rsidRDefault="000F5CB4" w:rsidP="00290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Анна Сергеевна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25AFB" w:rsidRPr="00625AFB" w:rsidRDefault="00625AFB" w:rsidP="00290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AFB" w:rsidRPr="00625AFB" w:rsidRDefault="00E45554" w:rsidP="00290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</w:t>
            </w:r>
            <w:r w:rsidR="00625AFB" w:rsidRPr="00625AFB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администрации </w:t>
            </w:r>
            <w:r w:rsidR="003C5805">
              <w:rPr>
                <w:rFonts w:ascii="Times New Roman" w:hAnsi="Times New Roman" w:cs="Times New Roman"/>
                <w:sz w:val="28"/>
                <w:szCs w:val="28"/>
              </w:rPr>
              <w:t>Харьковского</w:t>
            </w:r>
            <w:r w:rsidR="00625AFB" w:rsidRPr="00625AF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Лабинского </w:t>
            </w:r>
            <w:r w:rsidR="00625AFB" w:rsidRPr="00625A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района;</w:t>
            </w:r>
          </w:p>
        </w:tc>
      </w:tr>
      <w:tr w:rsidR="00625AFB" w:rsidRPr="00625AFB" w:rsidTr="000F5CB4">
        <w:trPr>
          <w:trHeight w:val="1"/>
        </w:trPr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25AFB" w:rsidRPr="00625AFB" w:rsidRDefault="00625AFB" w:rsidP="00290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554" w:rsidRDefault="000F5CB4" w:rsidP="00290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Стрельникова</w:t>
            </w:r>
          </w:p>
          <w:p w:rsidR="000F5CB4" w:rsidRPr="00625AFB" w:rsidRDefault="000F5CB4" w:rsidP="00290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Ивановна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25AFB" w:rsidRPr="00625AFB" w:rsidRDefault="00625AFB" w:rsidP="00290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AFB" w:rsidRPr="00625AFB" w:rsidRDefault="00625AFB" w:rsidP="00290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5AFB">
              <w:rPr>
                <w:rFonts w:ascii="Times New Roman" w:hAnsi="Times New Roman" w:cs="Times New Roman"/>
                <w:sz w:val="28"/>
                <w:szCs w:val="28"/>
              </w:rPr>
              <w:t xml:space="preserve">- депутат Совета </w:t>
            </w:r>
            <w:r w:rsidR="003C5805">
              <w:rPr>
                <w:rFonts w:ascii="Times New Roman" w:hAnsi="Times New Roman" w:cs="Times New Roman"/>
                <w:sz w:val="28"/>
                <w:szCs w:val="28"/>
              </w:rPr>
              <w:t>Харьковского</w:t>
            </w:r>
            <w:r w:rsidRPr="00625AF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Лабинс</w:t>
            </w:r>
            <w:r w:rsidR="00E45554">
              <w:rPr>
                <w:rFonts w:ascii="Times New Roman" w:hAnsi="Times New Roman" w:cs="Times New Roman"/>
                <w:sz w:val="28"/>
                <w:szCs w:val="28"/>
              </w:rPr>
              <w:t>кого района.</w:t>
            </w:r>
          </w:p>
        </w:tc>
      </w:tr>
      <w:tr w:rsidR="00625AFB" w:rsidRPr="00625AFB" w:rsidTr="000F5CB4">
        <w:trPr>
          <w:trHeight w:val="1"/>
        </w:trPr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25AFB" w:rsidRPr="00625AFB" w:rsidRDefault="00625AFB" w:rsidP="00290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554" w:rsidRDefault="000F5CB4" w:rsidP="00290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Иванова </w:t>
            </w:r>
          </w:p>
          <w:p w:rsidR="000F5CB4" w:rsidRPr="00625AFB" w:rsidRDefault="000F5CB4" w:rsidP="00290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Евгеньевна</w:t>
            </w:r>
          </w:p>
          <w:p w:rsidR="00625AFB" w:rsidRPr="00625AFB" w:rsidRDefault="00625AFB" w:rsidP="00290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25AFB" w:rsidRPr="00625AFB" w:rsidRDefault="00625AFB" w:rsidP="00290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AFB" w:rsidRPr="00625AFB" w:rsidRDefault="00625AFB" w:rsidP="00290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5AFB">
              <w:rPr>
                <w:rFonts w:ascii="Times New Roman" w:hAnsi="Times New Roman" w:cs="Times New Roman"/>
                <w:sz w:val="28"/>
                <w:szCs w:val="28"/>
              </w:rPr>
              <w:t xml:space="preserve">- депутат Совета </w:t>
            </w:r>
            <w:r w:rsidR="003C5805">
              <w:rPr>
                <w:rFonts w:ascii="Times New Roman" w:hAnsi="Times New Roman" w:cs="Times New Roman"/>
                <w:sz w:val="28"/>
                <w:szCs w:val="28"/>
              </w:rPr>
              <w:t>Харьковского</w:t>
            </w:r>
            <w:r w:rsidRPr="00625AF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Лабинс</w:t>
            </w:r>
            <w:r w:rsidR="00E45554">
              <w:rPr>
                <w:rFonts w:ascii="Times New Roman" w:hAnsi="Times New Roman" w:cs="Times New Roman"/>
                <w:sz w:val="28"/>
                <w:szCs w:val="28"/>
              </w:rPr>
              <w:t>кого района</w:t>
            </w:r>
            <w:r w:rsidRPr="00625A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25AFB" w:rsidRPr="00625AFB" w:rsidRDefault="00625AFB" w:rsidP="00625AF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980" w:type="dxa"/>
        <w:tblInd w:w="108" w:type="dxa"/>
        <w:tblLook w:val="0000"/>
      </w:tblPr>
      <w:tblGrid>
        <w:gridCol w:w="8647"/>
        <w:gridCol w:w="3333"/>
      </w:tblGrid>
      <w:tr w:rsidR="000F6E75" w:rsidRPr="00FB0D5E" w:rsidTr="00FD1259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0F6E75" w:rsidRDefault="000F6E75" w:rsidP="00290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</w:t>
            </w:r>
            <w:r w:rsidRPr="00FB0D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администрации </w:t>
            </w:r>
            <w:r w:rsidR="00E45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поселения                                       </w:t>
            </w:r>
          </w:p>
          <w:p w:rsidR="000F6E75" w:rsidRDefault="003C5805" w:rsidP="00FD1259">
            <w:pPr>
              <w:autoSpaceDE w:val="0"/>
              <w:autoSpaceDN w:val="0"/>
              <w:adjustRightInd w:val="0"/>
              <w:spacing w:after="0" w:line="240" w:lineRule="auto"/>
              <w:ind w:right="-208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Харьковского</w:t>
            </w:r>
            <w:r w:rsidR="000F6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</w:t>
            </w:r>
            <w:r w:rsidR="00E45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</w:t>
            </w:r>
            <w:r w:rsidR="00FD12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proofErr w:type="gramEnd"/>
          </w:p>
          <w:p w:rsidR="000F6E75" w:rsidRPr="00FB0D5E" w:rsidRDefault="000F6E75" w:rsidP="00FD1259">
            <w:pPr>
              <w:autoSpaceDE w:val="0"/>
              <w:autoSpaceDN w:val="0"/>
              <w:adjustRightInd w:val="0"/>
              <w:spacing w:after="0" w:line="240" w:lineRule="auto"/>
              <w:ind w:right="-208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Лабинского района</w:t>
            </w:r>
            <w:r w:rsidR="00E45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</w:t>
            </w:r>
            <w:r w:rsidR="00FD12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</w:t>
            </w:r>
            <w:r w:rsidR="000F5C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Н.Ф. Шумский</w:t>
            </w:r>
            <w:r w:rsidR="00E45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F6E75" w:rsidRPr="00FB0D5E" w:rsidRDefault="000F6E75" w:rsidP="00290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25AFB" w:rsidRPr="00625AFB" w:rsidRDefault="00625AFB" w:rsidP="00625A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bookmarkStart w:id="93" w:name="_GoBack"/>
      <w:bookmarkEnd w:id="93"/>
    </w:p>
    <w:p w:rsidR="00625AFB" w:rsidRP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25AFB" w:rsidRPr="00625AFB" w:rsidSect="006975A9">
      <w:pgSz w:w="11900" w:h="16800"/>
      <w:pgMar w:top="1440" w:right="800" w:bottom="1440" w:left="110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DB6"/>
    <w:rsid w:val="000846AD"/>
    <w:rsid w:val="000B44B6"/>
    <w:rsid w:val="000F5CB4"/>
    <w:rsid w:val="000F6E75"/>
    <w:rsid w:val="00170CA3"/>
    <w:rsid w:val="001D48FD"/>
    <w:rsid w:val="001F14CD"/>
    <w:rsid w:val="002808C9"/>
    <w:rsid w:val="00330839"/>
    <w:rsid w:val="003C3B1D"/>
    <w:rsid w:val="003C5805"/>
    <w:rsid w:val="00573837"/>
    <w:rsid w:val="00584E25"/>
    <w:rsid w:val="005E4FCD"/>
    <w:rsid w:val="00625AFB"/>
    <w:rsid w:val="006B2092"/>
    <w:rsid w:val="007476DD"/>
    <w:rsid w:val="00956318"/>
    <w:rsid w:val="0096663C"/>
    <w:rsid w:val="00A214FD"/>
    <w:rsid w:val="00A32DB6"/>
    <w:rsid w:val="00A403F1"/>
    <w:rsid w:val="00A97A7F"/>
    <w:rsid w:val="00B53D53"/>
    <w:rsid w:val="00B879BE"/>
    <w:rsid w:val="00BC7728"/>
    <w:rsid w:val="00D74153"/>
    <w:rsid w:val="00DF65F3"/>
    <w:rsid w:val="00E45554"/>
    <w:rsid w:val="00EA1583"/>
    <w:rsid w:val="00FB0A8D"/>
    <w:rsid w:val="00FB0D5E"/>
    <w:rsid w:val="00FD1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C9"/>
  </w:style>
  <w:style w:type="paragraph" w:styleId="1">
    <w:name w:val="heading 1"/>
    <w:basedOn w:val="a"/>
    <w:next w:val="a"/>
    <w:link w:val="10"/>
    <w:uiPriority w:val="99"/>
    <w:qFormat/>
    <w:rsid w:val="00D7415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74153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D7415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D74153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D7415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Нормальный (таблица)"/>
    <w:basedOn w:val="a"/>
    <w:next w:val="a"/>
    <w:uiPriority w:val="99"/>
    <w:rsid w:val="00D7415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D7415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List Paragraph"/>
    <w:basedOn w:val="a"/>
    <w:uiPriority w:val="34"/>
    <w:qFormat/>
    <w:rsid w:val="00584E25"/>
    <w:pPr>
      <w:ind w:left="720"/>
      <w:contextualSpacing/>
    </w:pPr>
  </w:style>
  <w:style w:type="table" w:styleId="a9">
    <w:name w:val="Table Grid"/>
    <w:basedOn w:val="a1"/>
    <w:uiPriority w:val="59"/>
    <w:rsid w:val="00A97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F5C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7415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74153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D7415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D74153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D7415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Нормальный (таблица)"/>
    <w:basedOn w:val="a"/>
    <w:next w:val="a"/>
    <w:uiPriority w:val="99"/>
    <w:rsid w:val="00D7415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D7415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List Paragraph"/>
    <w:basedOn w:val="a"/>
    <w:uiPriority w:val="34"/>
    <w:qFormat/>
    <w:rsid w:val="00584E25"/>
    <w:pPr>
      <w:ind w:left="720"/>
      <w:contextualSpacing/>
    </w:pPr>
  </w:style>
  <w:style w:type="table" w:styleId="a9">
    <w:name w:val="Table Grid"/>
    <w:basedOn w:val="a1"/>
    <w:uiPriority w:val="59"/>
    <w:rsid w:val="00A97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8625.0" TargetMode="External"/><Relationship Id="rId13" Type="http://schemas.openxmlformats.org/officeDocument/2006/relationships/hyperlink" Target="garantF1://10003000.0" TargetMode="External"/><Relationship Id="rId18" Type="http://schemas.openxmlformats.org/officeDocument/2006/relationships/hyperlink" Target="garantF1://12064203.1204" TargetMode="External"/><Relationship Id="rId26" Type="http://schemas.openxmlformats.org/officeDocument/2006/relationships/hyperlink" Target="garantF1://12064203.12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64203.12" TargetMode="External"/><Relationship Id="rId7" Type="http://schemas.openxmlformats.org/officeDocument/2006/relationships/hyperlink" Target="garantF1://12064203.0" TargetMode="External"/><Relationship Id="rId12" Type="http://schemas.openxmlformats.org/officeDocument/2006/relationships/hyperlink" Target="garantF1://98625.0" TargetMode="External"/><Relationship Id="rId17" Type="http://schemas.openxmlformats.org/officeDocument/2006/relationships/hyperlink" Target="garantF1://70171682.301" TargetMode="External"/><Relationship Id="rId25" Type="http://schemas.openxmlformats.org/officeDocument/2006/relationships/hyperlink" Target="garantF1://70272954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0272954.0" TargetMode="External"/><Relationship Id="rId20" Type="http://schemas.openxmlformats.org/officeDocument/2006/relationships/hyperlink" Target="garantF1://12064203.12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garantF1://86367.0" TargetMode="External"/><Relationship Id="rId11" Type="http://schemas.openxmlformats.org/officeDocument/2006/relationships/hyperlink" Target="garantF1://12064203.0" TargetMode="External"/><Relationship Id="rId24" Type="http://schemas.openxmlformats.org/officeDocument/2006/relationships/hyperlink" Target="garantF1://70272954.0" TargetMode="External"/><Relationship Id="rId5" Type="http://schemas.openxmlformats.org/officeDocument/2006/relationships/image" Target="media/image1.jpeg"/><Relationship Id="rId15" Type="http://schemas.openxmlformats.org/officeDocument/2006/relationships/hyperlink" Target="garantF1://12064203.0" TargetMode="External"/><Relationship Id="rId23" Type="http://schemas.openxmlformats.org/officeDocument/2006/relationships/hyperlink" Target="garantF1://70171682.301" TargetMode="External"/><Relationship Id="rId28" Type="http://schemas.openxmlformats.org/officeDocument/2006/relationships/theme" Target="theme/theme1.xml"/><Relationship Id="rId10" Type="http://schemas.openxmlformats.org/officeDocument/2006/relationships/hyperlink" Target="garantF1://12052272.1401" TargetMode="External"/><Relationship Id="rId19" Type="http://schemas.openxmlformats.org/officeDocument/2006/relationships/hyperlink" Target="garantF1://12025268.6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31434323.1000" TargetMode="External"/><Relationship Id="rId14" Type="http://schemas.openxmlformats.org/officeDocument/2006/relationships/hyperlink" Target="garantF1://31434323.1000" TargetMode="External"/><Relationship Id="rId22" Type="http://schemas.openxmlformats.org/officeDocument/2006/relationships/hyperlink" Target="garantF1://70171682.30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7B2E8-680D-4866-A136-A38DB97ED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5173</Words>
  <Characters>29487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win7</cp:lastModifiedBy>
  <cp:revision>6</cp:revision>
  <cp:lastPrinted>2016-05-17T12:49:00Z</cp:lastPrinted>
  <dcterms:created xsi:type="dcterms:W3CDTF">2016-05-17T11:27:00Z</dcterms:created>
  <dcterms:modified xsi:type="dcterms:W3CDTF">2018-10-30T09:21:00Z</dcterms:modified>
</cp:coreProperties>
</file>